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B7C" w:rsidRDefault="00952B7C" w:rsidP="00AE7B8C">
      <w:pPr>
        <w:pStyle w:val="TITOLO"/>
        <w:numPr>
          <w:ilvl w:val="0"/>
          <w:numId w:val="6"/>
        </w:numPr>
        <w:tabs>
          <w:tab w:val="clear" w:pos="851"/>
          <w:tab w:val="left" w:pos="-567"/>
        </w:tabs>
        <w:ind w:right="0"/>
        <w:rPr>
          <w:rFonts w:asciiTheme="minorHAnsi" w:hAnsiTheme="minorHAnsi"/>
          <w:shadow/>
          <w:color w:val="auto"/>
          <w:sz w:val="22"/>
          <w:szCs w:val="22"/>
          <w:u w:val="single"/>
          <w14:shadow w14:blurRad="0" w14:dist="0" w14:dir="0" w14:sx="0" w14:sy="0" w14:kx="0" w14:ky="0" w14:algn="none">
            <w14:srgbClr w14:val="000000"/>
          </w14:shadow>
        </w:rPr>
      </w:pPr>
      <w:r w:rsidRPr="001B7CEB">
        <w:rPr>
          <w:rFonts w:asciiTheme="minorHAnsi" w:hAnsiTheme="minorHAnsi"/>
          <w:shadow/>
          <w:color w:val="auto"/>
          <w:sz w:val="22"/>
          <w:szCs w:val="22"/>
          <w:u w:val="single"/>
          <w14:shadow w14:blurRad="0" w14:dist="0" w14:dir="0" w14:sx="0" w14:sy="0" w14:kx="0" w14:ky="0" w14:algn="none">
            <w14:srgbClr w14:val="000000"/>
          </w14:shadow>
        </w:rPr>
        <w:t>SCOPO</w:t>
      </w:r>
    </w:p>
    <w:p w:rsidR="00AE7B8C" w:rsidRPr="001B7CEB" w:rsidRDefault="00AE7B8C" w:rsidP="00AE7B8C">
      <w:pPr>
        <w:pStyle w:val="TITOLO"/>
        <w:tabs>
          <w:tab w:val="clear" w:pos="851"/>
          <w:tab w:val="left" w:pos="-567"/>
        </w:tabs>
        <w:ind w:left="899" w:right="0"/>
        <w:rPr>
          <w:rFonts w:asciiTheme="minorHAnsi" w:hAnsiTheme="minorHAnsi"/>
          <w:shadow/>
          <w:color w:val="auto"/>
          <w:sz w:val="22"/>
          <w:szCs w:val="22"/>
          <w14:shadow w14:blurRad="0" w14:dist="0" w14:dir="0" w14:sx="0" w14:sy="0" w14:kx="0" w14:ky="0" w14:algn="none">
            <w14:srgbClr w14:val="000000"/>
          </w14:shadow>
        </w:rPr>
      </w:pPr>
    </w:p>
    <w:p w:rsidR="00952B7C" w:rsidRPr="001B7CEB" w:rsidRDefault="00187EC0">
      <w:pPr>
        <w:pStyle w:val="TITOLO"/>
        <w:ind w:left="851"/>
        <w:outlineLvl w:val="0"/>
        <w:rPr>
          <w:rFonts w:asciiTheme="minorHAnsi" w:hAnsiTheme="minorHAnsi"/>
          <w:b w:val="0"/>
          <w:shadow/>
          <w14:shadow w14:blurRad="0" w14:dist="0" w14:dir="0" w14:sx="0" w14:sy="0" w14:kx="0" w14:ky="0" w14:algn="none">
            <w14:srgbClr w14:val="000000"/>
          </w14:shadow>
        </w:rPr>
      </w:pPr>
      <w:r>
        <w:rPr>
          <w:rFonts w:asciiTheme="minorHAnsi" w:hAnsiTheme="minorHAnsi"/>
          <w:color w:val="auto"/>
          <w14:shadow w14:blurRad="0" w14:dist="0" w14:dir="0" w14:sx="0" w14:sy="0" w14:kx="0" w14:ky="0" w14:algn="none">
            <w14:srgbClr w14:val="000000"/>
          </w14:shadow>
        </w:rPr>
        <w:t>STAMP S.p.A.</w:t>
      </w:r>
      <w:r w:rsidR="00355301" w:rsidRPr="00F90E70">
        <w:rPr>
          <w:rFonts w:asciiTheme="minorHAnsi" w:hAnsiTheme="minorHAnsi"/>
          <w:b w:val="0"/>
          <w:color w:val="auto"/>
          <w14:shadow w14:blurRad="0" w14:dist="0" w14:dir="0" w14:sx="0" w14:sy="0" w14:kx="0" w14:ky="0" w14:algn="none">
            <w14:srgbClr w14:val="000000"/>
          </w14:shadow>
        </w:rPr>
        <w:t xml:space="preserve"> </w:t>
      </w:r>
      <w:r w:rsidR="00952B7C" w:rsidRPr="00F90E70">
        <w:rPr>
          <w:rFonts w:asciiTheme="minorHAnsi" w:hAnsiTheme="minorHAnsi"/>
          <w:b w:val="0"/>
          <w:color w:val="auto"/>
          <w14:shadow w14:blurRad="0" w14:dist="0" w14:dir="0" w14:sx="0" w14:sy="0" w14:kx="0" w14:ky="0" w14:algn="none">
            <w14:srgbClr w14:val="000000"/>
          </w14:shadow>
        </w:rPr>
        <w:t>utilizza la politica per la qualità come mezzo per condurre la propria organizzazione verso il miglioramento delle prestazioni</w:t>
      </w:r>
      <w:r w:rsidR="00952B7C" w:rsidRPr="001B7CEB">
        <w:rPr>
          <w:rFonts w:asciiTheme="minorHAnsi" w:hAnsiTheme="minorHAnsi"/>
          <w:b w:val="0"/>
          <w:shadow/>
          <w14:shadow w14:blurRad="0" w14:dist="0" w14:dir="0" w14:sx="0" w14:sy="0" w14:kx="0" w14:ky="0" w14:algn="none">
            <w14:srgbClr w14:val="000000"/>
          </w14:shadow>
        </w:rPr>
        <w:t>.</w:t>
      </w:r>
    </w:p>
    <w:p w:rsidR="00AE7B8C" w:rsidRDefault="00952B7C" w:rsidP="00AE7B8C">
      <w:pPr>
        <w:pStyle w:val="TITOLO"/>
        <w:numPr>
          <w:ilvl w:val="0"/>
          <w:numId w:val="6"/>
        </w:numPr>
        <w:tabs>
          <w:tab w:val="clear" w:pos="851"/>
          <w:tab w:val="left" w:pos="-1134"/>
        </w:tabs>
        <w:spacing w:before="240"/>
        <w:ind w:right="0"/>
        <w:rPr>
          <w:rFonts w:asciiTheme="minorHAnsi" w:hAnsiTheme="minorHAnsi"/>
          <w:shadow/>
          <w:color w:val="auto"/>
          <w:sz w:val="22"/>
          <w:szCs w:val="22"/>
          <w:u w:val="single"/>
          <w14:shadow w14:blurRad="0" w14:dist="0" w14:dir="0" w14:sx="0" w14:sy="0" w14:kx="0" w14:ky="0" w14:algn="none">
            <w14:srgbClr w14:val="000000"/>
          </w14:shadow>
        </w:rPr>
      </w:pPr>
      <w:r w:rsidRPr="001B7CEB">
        <w:rPr>
          <w:rFonts w:asciiTheme="minorHAnsi" w:hAnsiTheme="minorHAnsi"/>
          <w:shadow/>
          <w:color w:val="auto"/>
          <w:sz w:val="22"/>
          <w:szCs w:val="22"/>
          <w:u w:val="single"/>
          <w14:shadow w14:blurRad="0" w14:dist="0" w14:dir="0" w14:sx="0" w14:sy="0" w14:kx="0" w14:ky="0" w14:algn="none">
            <w14:srgbClr w14:val="000000"/>
          </w14:shadow>
        </w:rPr>
        <w:t>LINEE GUIDA PER LA QUALITA’ AZIENDALE</w:t>
      </w:r>
    </w:p>
    <w:p w:rsidR="00AE7B8C" w:rsidRPr="00AE7B8C" w:rsidRDefault="00AE7B8C" w:rsidP="00AE7B8C">
      <w:pPr>
        <w:pStyle w:val="TITOLO"/>
        <w:tabs>
          <w:tab w:val="clear" w:pos="851"/>
          <w:tab w:val="left" w:pos="-1134"/>
        </w:tabs>
        <w:spacing w:before="240"/>
        <w:ind w:left="899" w:right="0"/>
        <w:rPr>
          <w:rFonts w:asciiTheme="minorHAnsi" w:hAnsiTheme="minorHAnsi"/>
          <w:shadow/>
          <w:color w:val="auto"/>
          <w:sz w:val="22"/>
          <w:szCs w:val="22"/>
          <w:u w:val="single"/>
          <w14:shadow w14:blurRad="0" w14:dist="0" w14:dir="0" w14:sx="0" w14:sy="0" w14:kx="0" w14:ky="0" w14:algn="none">
            <w14:srgbClr w14:val="000000"/>
          </w14:shadow>
        </w:rPr>
      </w:pPr>
    </w:p>
    <w:p w:rsidR="00952B7C" w:rsidRDefault="00187EC0">
      <w:pPr>
        <w:rPr>
          <w:rFonts w:asciiTheme="minorHAnsi" w:hAnsiTheme="minorHAnsi"/>
          <w:sz w:val="20"/>
        </w:rPr>
      </w:pPr>
      <w:r w:rsidRPr="00187EC0">
        <w:rPr>
          <w:rFonts w:asciiTheme="minorHAnsi" w:hAnsiTheme="minorHAnsi"/>
          <w:b/>
        </w:rPr>
        <w:t>STAMP S.p.A.</w:t>
      </w:r>
      <w:r w:rsidRPr="00F90E70">
        <w:rPr>
          <w:rFonts w:asciiTheme="minorHAnsi" w:hAnsiTheme="minorHAnsi"/>
        </w:rPr>
        <w:t xml:space="preserve"> </w:t>
      </w:r>
      <w:r w:rsidR="00952B7C" w:rsidRPr="00B375A3">
        <w:rPr>
          <w:rFonts w:asciiTheme="minorHAnsi" w:hAnsiTheme="minorHAnsi"/>
          <w:sz w:val="20"/>
        </w:rPr>
        <w:t>nell’ottenimento della qualità aziendale, tiene in considerazione:</w:t>
      </w:r>
    </w:p>
    <w:p w:rsidR="00EE2EF9" w:rsidRPr="00EE2EF9" w:rsidRDefault="00EE2EF9" w:rsidP="007C7746">
      <w:pPr>
        <w:spacing w:before="20" w:after="20"/>
        <w:rPr>
          <w:rFonts w:asciiTheme="minorHAnsi" w:hAnsiTheme="minorHAnsi"/>
          <w:sz w:val="20"/>
        </w:rPr>
      </w:pPr>
      <w:r w:rsidRPr="00EE2EF9">
        <w:rPr>
          <w:rFonts w:asciiTheme="minorHAnsi" w:hAnsiTheme="minorHAnsi"/>
          <w:sz w:val="20"/>
        </w:rPr>
        <w:t>-</w:t>
      </w:r>
      <w:r>
        <w:rPr>
          <w:rFonts w:asciiTheme="minorHAnsi" w:hAnsiTheme="minorHAnsi"/>
          <w:sz w:val="20"/>
        </w:rPr>
        <w:t xml:space="preserve">  il contesto</w:t>
      </w:r>
      <w:r w:rsidR="00C50286">
        <w:rPr>
          <w:rFonts w:asciiTheme="minorHAnsi" w:hAnsiTheme="minorHAnsi"/>
          <w:sz w:val="20"/>
        </w:rPr>
        <w:t xml:space="preserve">  </w:t>
      </w:r>
      <w:r w:rsidR="007C7746">
        <w:rPr>
          <w:rFonts w:ascii="Helv" w:hAnsi="Helv"/>
          <w:sz w:val="18"/>
        </w:rPr>
        <w:t xml:space="preserve">e le strategie </w:t>
      </w:r>
      <w:r>
        <w:rPr>
          <w:rFonts w:asciiTheme="minorHAnsi" w:hAnsiTheme="minorHAnsi"/>
          <w:sz w:val="20"/>
        </w:rPr>
        <w:t>dell’</w:t>
      </w:r>
      <w:r w:rsidR="007C7746">
        <w:rPr>
          <w:rFonts w:asciiTheme="minorHAnsi" w:hAnsiTheme="minorHAnsi"/>
          <w:sz w:val="20"/>
        </w:rPr>
        <w:t>organizzazione;</w:t>
      </w:r>
    </w:p>
    <w:p w:rsidR="00952B7C" w:rsidRPr="00B375A3" w:rsidRDefault="00952B7C" w:rsidP="00B375A3">
      <w:pPr>
        <w:tabs>
          <w:tab w:val="left" w:pos="993"/>
        </w:tabs>
        <w:rPr>
          <w:rFonts w:asciiTheme="minorHAnsi" w:hAnsiTheme="minorHAnsi"/>
          <w:sz w:val="20"/>
        </w:rPr>
      </w:pPr>
      <w:r w:rsidRPr="00B375A3">
        <w:rPr>
          <w:rFonts w:asciiTheme="minorHAnsi" w:hAnsiTheme="minorHAnsi"/>
          <w:sz w:val="20"/>
        </w:rPr>
        <w:t xml:space="preserve">- </w:t>
      </w:r>
      <w:r w:rsidR="00B375A3">
        <w:rPr>
          <w:rFonts w:asciiTheme="minorHAnsi" w:hAnsiTheme="minorHAnsi"/>
          <w:sz w:val="20"/>
        </w:rPr>
        <w:tab/>
      </w:r>
      <w:r w:rsidRPr="00B375A3">
        <w:rPr>
          <w:rFonts w:asciiTheme="minorHAnsi" w:hAnsiTheme="minorHAnsi"/>
          <w:sz w:val="20"/>
        </w:rPr>
        <w:t>le aspettative e richieste dei clienti fornendo un adeguato livello di prodott</w:t>
      </w:r>
      <w:r w:rsidR="00B375A3">
        <w:rPr>
          <w:rFonts w:asciiTheme="minorHAnsi" w:hAnsiTheme="minorHAnsi"/>
          <w:sz w:val="20"/>
        </w:rPr>
        <w:t>i</w:t>
      </w:r>
      <w:r w:rsidRPr="00B375A3">
        <w:rPr>
          <w:rFonts w:asciiTheme="minorHAnsi" w:hAnsiTheme="minorHAnsi"/>
          <w:sz w:val="20"/>
        </w:rPr>
        <w:t xml:space="preserve"> e servizi;</w:t>
      </w:r>
    </w:p>
    <w:p w:rsidR="00952B7C" w:rsidRPr="00B375A3" w:rsidRDefault="00952B7C" w:rsidP="00B375A3">
      <w:pPr>
        <w:tabs>
          <w:tab w:val="left" w:pos="993"/>
        </w:tabs>
        <w:rPr>
          <w:rFonts w:asciiTheme="minorHAnsi" w:hAnsiTheme="minorHAnsi"/>
          <w:sz w:val="20"/>
        </w:rPr>
      </w:pPr>
      <w:r w:rsidRPr="00B375A3">
        <w:rPr>
          <w:rFonts w:asciiTheme="minorHAnsi" w:hAnsiTheme="minorHAnsi"/>
          <w:sz w:val="20"/>
        </w:rPr>
        <w:t xml:space="preserve">- </w:t>
      </w:r>
      <w:r w:rsidR="00B375A3">
        <w:rPr>
          <w:rFonts w:asciiTheme="minorHAnsi" w:hAnsiTheme="minorHAnsi"/>
          <w:sz w:val="20"/>
        </w:rPr>
        <w:tab/>
      </w:r>
      <w:r w:rsidRPr="00B375A3">
        <w:rPr>
          <w:rFonts w:asciiTheme="minorHAnsi" w:hAnsiTheme="minorHAnsi"/>
          <w:sz w:val="20"/>
        </w:rPr>
        <w:t>il soddisfacimento continuo dei bisogni del sistema di gestione per la qualità;</w:t>
      </w:r>
    </w:p>
    <w:p w:rsidR="00A4033E" w:rsidRDefault="00952B7C" w:rsidP="004F3504">
      <w:pPr>
        <w:tabs>
          <w:tab w:val="left" w:pos="993"/>
        </w:tabs>
        <w:rPr>
          <w:rFonts w:asciiTheme="minorHAnsi" w:hAnsiTheme="minorHAnsi"/>
          <w:sz w:val="20"/>
        </w:rPr>
      </w:pPr>
      <w:r w:rsidRPr="004F3504">
        <w:rPr>
          <w:rFonts w:asciiTheme="minorHAnsi" w:hAnsiTheme="minorHAnsi"/>
          <w:sz w:val="20"/>
        </w:rPr>
        <w:t>le aspettative della collettività e in generale di tutt</w:t>
      </w:r>
      <w:r w:rsidR="001B7CEB" w:rsidRPr="004F3504">
        <w:rPr>
          <w:rFonts w:asciiTheme="minorHAnsi" w:hAnsiTheme="minorHAnsi"/>
          <w:sz w:val="20"/>
        </w:rPr>
        <w:t>e le parti interessate e</w:t>
      </w:r>
      <w:r w:rsidRPr="004F3504">
        <w:rPr>
          <w:rFonts w:asciiTheme="minorHAnsi" w:hAnsiTheme="minorHAnsi"/>
          <w:sz w:val="20"/>
        </w:rPr>
        <w:t xml:space="preserve"> i portato</w:t>
      </w:r>
      <w:r w:rsidR="00A4033E" w:rsidRPr="004F3504">
        <w:rPr>
          <w:rFonts w:asciiTheme="minorHAnsi" w:hAnsiTheme="minorHAnsi"/>
          <w:sz w:val="20"/>
        </w:rPr>
        <w:t>ri d’interesse;</w:t>
      </w:r>
      <w:r w:rsidR="00A4033E" w:rsidRPr="00B375A3">
        <w:rPr>
          <w:rFonts w:asciiTheme="minorHAnsi" w:hAnsiTheme="minorHAnsi"/>
          <w:sz w:val="20"/>
        </w:rPr>
        <w:t xml:space="preserve"> </w:t>
      </w:r>
    </w:p>
    <w:p w:rsidR="00952B7C" w:rsidRPr="00B375A3" w:rsidRDefault="00952B7C" w:rsidP="00A4033E">
      <w:pPr>
        <w:numPr>
          <w:ilvl w:val="0"/>
          <w:numId w:val="1"/>
        </w:numPr>
        <w:tabs>
          <w:tab w:val="clear" w:pos="1211"/>
          <w:tab w:val="num" w:pos="993"/>
        </w:tabs>
        <w:ind w:left="993" w:hanging="142"/>
        <w:rPr>
          <w:rFonts w:asciiTheme="minorHAnsi" w:hAnsiTheme="minorHAnsi"/>
          <w:sz w:val="20"/>
        </w:rPr>
      </w:pPr>
      <w:r w:rsidRPr="00B375A3">
        <w:rPr>
          <w:rFonts w:asciiTheme="minorHAnsi" w:hAnsiTheme="minorHAnsi"/>
          <w:sz w:val="20"/>
        </w:rPr>
        <w:t>garantire un risultato economico che permetta all’organizzazione di effettuare investimenti o modifiche organizzative finalizzate a far crescere l’efficienza, ridurre costi e sprechi e migliorare la propria competitività sul mercato</w:t>
      </w:r>
      <w:r w:rsidR="00B375A3">
        <w:rPr>
          <w:rFonts w:asciiTheme="minorHAnsi" w:hAnsiTheme="minorHAnsi"/>
          <w:sz w:val="20"/>
        </w:rPr>
        <w:t>.</w:t>
      </w:r>
    </w:p>
    <w:p w:rsidR="00AE7B8C" w:rsidRDefault="00952B7C" w:rsidP="008E657D">
      <w:pPr>
        <w:pStyle w:val="TITOLO"/>
        <w:numPr>
          <w:ilvl w:val="0"/>
          <w:numId w:val="6"/>
        </w:numPr>
        <w:tabs>
          <w:tab w:val="clear" w:pos="851"/>
          <w:tab w:val="left" w:pos="1134"/>
        </w:tabs>
        <w:spacing w:before="240"/>
        <w:ind w:right="0"/>
        <w:rPr>
          <w:rFonts w:asciiTheme="minorHAnsi" w:hAnsiTheme="minorHAnsi"/>
          <w:shadow/>
          <w:color w:val="auto"/>
          <w:sz w:val="22"/>
          <w:szCs w:val="22"/>
          <w:u w:val="single"/>
          <w14:shadow w14:blurRad="0" w14:dist="0" w14:dir="0" w14:sx="0" w14:sy="0" w14:kx="0" w14:ky="0" w14:algn="none">
            <w14:srgbClr w14:val="000000"/>
          </w14:shadow>
        </w:rPr>
      </w:pPr>
      <w:r w:rsidRPr="001B7CEB">
        <w:rPr>
          <w:rFonts w:asciiTheme="minorHAnsi" w:hAnsiTheme="minorHAnsi"/>
          <w:shadow/>
          <w:color w:val="auto"/>
          <w:sz w:val="22"/>
          <w:szCs w:val="22"/>
          <w:u w:val="single"/>
          <w14:shadow w14:blurRad="0" w14:dist="0" w14:dir="0" w14:sx="0" w14:sy="0" w14:kx="0" w14:ky="0" w14:algn="none">
            <w14:srgbClr w14:val="000000"/>
          </w14:shadow>
        </w:rPr>
        <w:t>POLITICHE PER LA QUALITA’</w:t>
      </w:r>
    </w:p>
    <w:p w:rsidR="008E657D" w:rsidRPr="008E657D" w:rsidRDefault="008E657D" w:rsidP="008E657D">
      <w:pPr>
        <w:pStyle w:val="TITOLO"/>
        <w:tabs>
          <w:tab w:val="clear" w:pos="851"/>
          <w:tab w:val="left" w:pos="1134"/>
        </w:tabs>
        <w:spacing w:before="240"/>
        <w:ind w:left="899" w:right="0"/>
        <w:rPr>
          <w:rFonts w:asciiTheme="minorHAnsi" w:hAnsiTheme="minorHAnsi"/>
          <w:shadow/>
          <w:color w:val="auto"/>
          <w:sz w:val="22"/>
          <w:szCs w:val="22"/>
          <w:u w:val="single"/>
          <w14:shadow w14:blurRad="0" w14:dist="0" w14:dir="0" w14:sx="0" w14:sy="0" w14:kx="0" w14:ky="0" w14:algn="none">
            <w14:srgbClr w14:val="000000"/>
          </w14:shadow>
        </w:rPr>
      </w:pPr>
    </w:p>
    <w:p w:rsidR="00952B7C" w:rsidRPr="00B375A3" w:rsidRDefault="00EA5782" w:rsidP="00B375A3">
      <w:pPr>
        <w:ind w:right="142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La Direzione</w:t>
      </w:r>
      <w:r w:rsidR="00BC267D" w:rsidRPr="00B375A3">
        <w:rPr>
          <w:rFonts w:asciiTheme="minorHAnsi" w:hAnsiTheme="minorHAnsi"/>
          <w:sz w:val="20"/>
        </w:rPr>
        <w:t xml:space="preserve">, </w:t>
      </w:r>
      <w:r w:rsidR="00952B7C" w:rsidRPr="00B375A3">
        <w:rPr>
          <w:rFonts w:asciiTheme="minorHAnsi" w:hAnsiTheme="minorHAnsi"/>
          <w:sz w:val="20"/>
        </w:rPr>
        <w:t>con il proprio stile di comportamento e di gestione intende creare un ambiente in cui tutte le parti interessate, in particolare il personale ai vari livelli organizzativi, possano trovare piena soddisfazione delle loro aspettative e contribuire insieme al miglioramento di</w:t>
      </w:r>
      <w:r>
        <w:rPr>
          <w:rFonts w:asciiTheme="minorHAnsi" w:hAnsiTheme="minorHAnsi"/>
          <w:sz w:val="20"/>
        </w:rPr>
        <w:t xml:space="preserve"> </w:t>
      </w:r>
      <w:r w:rsidR="00187EC0" w:rsidRPr="00187EC0">
        <w:rPr>
          <w:rFonts w:asciiTheme="minorHAnsi" w:hAnsiTheme="minorHAnsi"/>
          <w:b/>
        </w:rPr>
        <w:t>STAMP S.p.A</w:t>
      </w:r>
      <w:r w:rsidR="00187EC0">
        <w:rPr>
          <w:rFonts w:asciiTheme="minorHAnsi" w:hAnsiTheme="minorHAnsi"/>
        </w:rPr>
        <w:t>.</w:t>
      </w:r>
      <w:r w:rsidR="00187EC0" w:rsidRPr="00F90E70">
        <w:rPr>
          <w:rFonts w:asciiTheme="minorHAnsi" w:hAnsiTheme="minorHAnsi"/>
        </w:rPr>
        <w:t xml:space="preserve"> </w:t>
      </w:r>
      <w:r w:rsidR="00952B7C" w:rsidRPr="00B375A3">
        <w:rPr>
          <w:rFonts w:asciiTheme="minorHAnsi" w:hAnsiTheme="minorHAnsi"/>
          <w:sz w:val="20"/>
        </w:rPr>
        <w:t>e dell’efficacia del suo sistema di gestione per la qualità.</w:t>
      </w:r>
    </w:p>
    <w:p w:rsidR="00952B7C" w:rsidRPr="00B375A3" w:rsidRDefault="00B375A3" w:rsidP="00B375A3">
      <w:pPr>
        <w:tabs>
          <w:tab w:val="left" w:pos="851"/>
        </w:tabs>
        <w:suppressAutoHyphens/>
        <w:spacing w:before="120"/>
        <w:ind w:left="0"/>
        <w:rPr>
          <w:rFonts w:asciiTheme="minorHAnsi" w:hAnsiTheme="minorHAnsi"/>
          <w:spacing w:val="14"/>
          <w:position w:val="18"/>
          <w:sz w:val="20"/>
        </w:rPr>
      </w:pPr>
      <w:r>
        <w:rPr>
          <w:rFonts w:asciiTheme="minorHAnsi" w:hAnsiTheme="minorHAnsi"/>
          <w:spacing w:val="14"/>
          <w:position w:val="18"/>
          <w:sz w:val="20"/>
        </w:rPr>
        <w:tab/>
      </w:r>
      <w:r w:rsidR="00952B7C" w:rsidRPr="00B375A3">
        <w:rPr>
          <w:rFonts w:asciiTheme="minorHAnsi" w:hAnsiTheme="minorHAnsi"/>
          <w:spacing w:val="14"/>
          <w:position w:val="18"/>
          <w:sz w:val="20"/>
        </w:rPr>
        <w:t>Allo scopo di riferirsi alla propria idea guida e perseguire l’obiettivo di:</w:t>
      </w:r>
    </w:p>
    <w:p w:rsidR="00952B7C" w:rsidRPr="00B375A3" w:rsidRDefault="00BC267D">
      <w:pPr>
        <w:suppressAutoHyphens/>
        <w:ind w:right="141"/>
        <w:rPr>
          <w:rFonts w:asciiTheme="minorHAnsi" w:hAnsiTheme="minorHAnsi"/>
          <w:b/>
          <w:bCs/>
          <w:spacing w:val="14"/>
          <w:position w:val="18"/>
          <w:sz w:val="20"/>
        </w:rPr>
      </w:pPr>
      <w:r w:rsidRPr="00B375A3">
        <w:rPr>
          <w:rFonts w:asciiTheme="minorHAnsi" w:hAnsiTheme="minorHAnsi"/>
          <w:b/>
          <w:bCs/>
          <w:spacing w:val="14"/>
          <w:position w:val="18"/>
          <w:sz w:val="20"/>
        </w:rPr>
        <w:t>“</w:t>
      </w:r>
      <w:r w:rsidR="001D7E81">
        <w:rPr>
          <w:rFonts w:asciiTheme="minorHAnsi" w:hAnsiTheme="minorHAnsi"/>
          <w:b/>
          <w:bCs/>
          <w:spacing w:val="14"/>
          <w:position w:val="18"/>
          <w:sz w:val="20"/>
        </w:rPr>
        <w:t>Capacità di innovare per competere sul mercato”</w:t>
      </w:r>
    </w:p>
    <w:p w:rsidR="00952B7C" w:rsidRPr="00B375A3" w:rsidRDefault="00187EC0" w:rsidP="00B375A3">
      <w:pPr>
        <w:suppressAutoHyphens/>
        <w:spacing w:before="120"/>
        <w:ind w:left="0" w:firstLine="851"/>
        <w:rPr>
          <w:rFonts w:asciiTheme="minorHAnsi" w:hAnsiTheme="minorHAnsi"/>
          <w:spacing w:val="14"/>
          <w:position w:val="18"/>
          <w:sz w:val="20"/>
        </w:rPr>
      </w:pPr>
      <w:r w:rsidRPr="00187EC0">
        <w:rPr>
          <w:rFonts w:asciiTheme="minorHAnsi" w:hAnsiTheme="minorHAnsi"/>
          <w:b/>
          <w:spacing w:val="14"/>
          <w:position w:val="18"/>
          <w:sz w:val="20"/>
        </w:rPr>
        <w:t>STAMP S.p.A</w:t>
      </w:r>
      <w:r>
        <w:rPr>
          <w:rFonts w:asciiTheme="minorHAnsi" w:hAnsiTheme="minorHAnsi"/>
          <w:spacing w:val="14"/>
          <w:position w:val="18"/>
          <w:sz w:val="20"/>
        </w:rPr>
        <w:t>.</w:t>
      </w:r>
      <w:r w:rsidR="001D7E81">
        <w:rPr>
          <w:rFonts w:asciiTheme="minorHAnsi" w:hAnsiTheme="minorHAnsi"/>
          <w:spacing w:val="14"/>
          <w:position w:val="18"/>
          <w:sz w:val="20"/>
        </w:rPr>
        <w:t xml:space="preserve"> </w:t>
      </w:r>
      <w:r w:rsidR="00952B7C" w:rsidRPr="00B375A3">
        <w:rPr>
          <w:rFonts w:asciiTheme="minorHAnsi" w:hAnsiTheme="minorHAnsi"/>
          <w:spacing w:val="14"/>
          <w:position w:val="18"/>
          <w:sz w:val="20"/>
        </w:rPr>
        <w:t>rappre</w:t>
      </w:r>
      <w:r w:rsidR="00EA5782">
        <w:rPr>
          <w:rFonts w:asciiTheme="minorHAnsi" w:hAnsiTheme="minorHAnsi"/>
          <w:spacing w:val="14"/>
          <w:position w:val="18"/>
          <w:sz w:val="20"/>
        </w:rPr>
        <w:t xml:space="preserve">sentata dalla </w:t>
      </w:r>
      <w:r w:rsidR="00EA5782" w:rsidRPr="00187EC0">
        <w:rPr>
          <w:rFonts w:asciiTheme="minorHAnsi" w:hAnsiTheme="minorHAnsi"/>
          <w:b/>
          <w:spacing w:val="14"/>
          <w:position w:val="18"/>
          <w:sz w:val="20"/>
        </w:rPr>
        <w:t>Direzione</w:t>
      </w:r>
      <w:r w:rsidR="00952B7C" w:rsidRPr="00B375A3">
        <w:rPr>
          <w:rFonts w:asciiTheme="minorHAnsi" w:hAnsiTheme="minorHAnsi"/>
          <w:spacing w:val="14"/>
          <w:position w:val="18"/>
          <w:sz w:val="20"/>
        </w:rPr>
        <w:t>, definisce i seguenti indirizzi:</w:t>
      </w:r>
    </w:p>
    <w:p w:rsidR="00952B7C" w:rsidRPr="00B375A3" w:rsidRDefault="00952B7C">
      <w:pPr>
        <w:pStyle w:val="Titolo2"/>
        <w:rPr>
          <w:rFonts w:asciiTheme="minorHAnsi" w:hAnsiTheme="minorHAnsi"/>
          <w:sz w:val="20"/>
        </w:rPr>
      </w:pPr>
      <w:r w:rsidRPr="00B375A3">
        <w:rPr>
          <w:rFonts w:asciiTheme="minorHAnsi" w:hAnsiTheme="minorHAnsi"/>
          <w:sz w:val="20"/>
        </w:rPr>
        <w:t>QUALITY POLICY STATEMENT</w:t>
      </w:r>
    </w:p>
    <w:p w:rsidR="00952B7C" w:rsidRPr="00B375A3" w:rsidRDefault="00952B7C">
      <w:pPr>
        <w:suppressAutoHyphens/>
        <w:spacing w:before="120"/>
        <w:ind w:right="141"/>
        <w:rPr>
          <w:rFonts w:asciiTheme="minorHAnsi" w:hAnsiTheme="minorHAnsi"/>
          <w:i/>
          <w:sz w:val="20"/>
        </w:rPr>
      </w:pPr>
      <w:r w:rsidRPr="00B375A3">
        <w:rPr>
          <w:rFonts w:asciiTheme="minorHAnsi" w:hAnsiTheme="minorHAnsi"/>
          <w:i/>
          <w:sz w:val="20"/>
        </w:rPr>
        <w:t xml:space="preserve">E’ politica fondamentale di </w:t>
      </w:r>
      <w:r w:rsidR="00187EC0">
        <w:rPr>
          <w:rFonts w:asciiTheme="minorHAnsi" w:hAnsiTheme="minorHAnsi"/>
          <w:b/>
          <w:i/>
          <w:sz w:val="20"/>
        </w:rPr>
        <w:t>STAMP S.p.A.</w:t>
      </w:r>
      <w:r w:rsidR="0029706D">
        <w:rPr>
          <w:rFonts w:asciiTheme="minorHAnsi" w:hAnsiTheme="minorHAnsi"/>
          <w:b/>
          <w:i/>
          <w:sz w:val="20"/>
        </w:rPr>
        <w:t xml:space="preserve"> </w:t>
      </w:r>
      <w:r w:rsidRPr="00B375A3">
        <w:rPr>
          <w:rFonts w:asciiTheme="minorHAnsi" w:hAnsiTheme="minorHAnsi"/>
          <w:i/>
          <w:sz w:val="20"/>
        </w:rPr>
        <w:t>fornire ai clienti prodotti e servizi competitivi, privi di difetti e nel rispetto degli impegni contrattuali.</w:t>
      </w:r>
    </w:p>
    <w:p w:rsidR="00952B7C" w:rsidRPr="00B375A3" w:rsidRDefault="00952B7C">
      <w:pPr>
        <w:suppressAutoHyphens/>
        <w:spacing w:before="120"/>
        <w:ind w:right="141"/>
        <w:rPr>
          <w:rFonts w:asciiTheme="minorHAnsi" w:hAnsiTheme="minorHAnsi"/>
          <w:i/>
          <w:sz w:val="20"/>
        </w:rPr>
      </w:pPr>
      <w:r w:rsidRPr="00B375A3">
        <w:rPr>
          <w:rFonts w:asciiTheme="minorHAnsi" w:hAnsiTheme="minorHAnsi"/>
          <w:i/>
          <w:sz w:val="20"/>
        </w:rPr>
        <w:t xml:space="preserve">E’ </w:t>
      </w:r>
      <w:r w:rsidR="00EA5782">
        <w:rPr>
          <w:rFonts w:asciiTheme="minorHAnsi" w:hAnsiTheme="minorHAnsi"/>
          <w:i/>
          <w:sz w:val="20"/>
        </w:rPr>
        <w:t>responsabilità della D</w:t>
      </w:r>
      <w:r w:rsidRPr="00B375A3">
        <w:rPr>
          <w:rFonts w:asciiTheme="minorHAnsi" w:hAnsiTheme="minorHAnsi"/>
          <w:i/>
          <w:sz w:val="20"/>
        </w:rPr>
        <w:t>irezione  definire e documentare la politica e gli obiettivi di qualità ed assicurare che tale politica sia compresa e attuata a tutti i livelli organizzativi.</w:t>
      </w:r>
    </w:p>
    <w:p w:rsidR="0013406A" w:rsidRPr="00B375A3" w:rsidRDefault="0013406A">
      <w:pPr>
        <w:suppressAutoHyphens/>
        <w:spacing w:before="120"/>
        <w:ind w:right="141"/>
        <w:rPr>
          <w:rFonts w:asciiTheme="minorHAnsi" w:hAnsiTheme="minorHAnsi"/>
          <w:i/>
          <w:sz w:val="20"/>
        </w:rPr>
      </w:pPr>
      <w:r>
        <w:rPr>
          <w:rFonts w:asciiTheme="minorHAnsi" w:hAnsiTheme="minorHAnsi"/>
          <w:i/>
          <w:sz w:val="20"/>
        </w:rPr>
        <w:t>E’ responsabilità di tutto il Management, in particolare della Direzione Generale</w:t>
      </w:r>
      <w:r w:rsidR="006526EC">
        <w:rPr>
          <w:rFonts w:asciiTheme="minorHAnsi" w:hAnsiTheme="minorHAnsi"/>
          <w:i/>
          <w:sz w:val="20"/>
        </w:rPr>
        <w:t>,</w:t>
      </w:r>
      <w:r>
        <w:rPr>
          <w:rFonts w:asciiTheme="minorHAnsi" w:hAnsiTheme="minorHAnsi"/>
          <w:i/>
          <w:sz w:val="20"/>
        </w:rPr>
        <w:t xml:space="preserve"> attuare la gestione del rischio definendo il metodo, le responsabilità</w:t>
      </w:r>
      <w:r w:rsidR="006526EC">
        <w:rPr>
          <w:rFonts w:asciiTheme="minorHAnsi" w:hAnsiTheme="minorHAnsi"/>
          <w:i/>
          <w:sz w:val="20"/>
        </w:rPr>
        <w:t xml:space="preserve"> e i criteri di riesame periodico delle minacce di rischio e/o delle opportunità.</w:t>
      </w:r>
    </w:p>
    <w:p w:rsidR="00952B7C" w:rsidRPr="00B375A3" w:rsidRDefault="00952B7C">
      <w:pPr>
        <w:suppressAutoHyphens/>
        <w:spacing w:before="120"/>
        <w:ind w:right="141"/>
        <w:rPr>
          <w:rFonts w:asciiTheme="minorHAnsi" w:hAnsiTheme="minorHAnsi"/>
          <w:i/>
          <w:sz w:val="20"/>
        </w:rPr>
      </w:pPr>
      <w:r w:rsidRPr="00B375A3">
        <w:rPr>
          <w:rFonts w:asciiTheme="minorHAnsi" w:hAnsiTheme="minorHAnsi"/>
          <w:i/>
          <w:sz w:val="20"/>
        </w:rPr>
        <w:t>Per attuare la politica e conseguire gli obiettivi di qualità prefissati, la Direzione definisce i ruoli, le autorità, le responsabilità ed  i rapporti reciproci di tutto il personale che dirige, esegue e verifica le atti</w:t>
      </w:r>
      <w:r w:rsidR="006526EC">
        <w:rPr>
          <w:rFonts w:asciiTheme="minorHAnsi" w:hAnsiTheme="minorHAnsi"/>
          <w:i/>
          <w:sz w:val="20"/>
        </w:rPr>
        <w:t>vità che influenzano la qualità, compreso il processo di  gestione del rischio.</w:t>
      </w:r>
    </w:p>
    <w:p w:rsidR="00952B7C" w:rsidRPr="00B375A3" w:rsidRDefault="00952B7C">
      <w:pPr>
        <w:suppressAutoHyphens/>
        <w:spacing w:before="120"/>
        <w:ind w:right="141"/>
        <w:rPr>
          <w:rFonts w:asciiTheme="minorHAnsi" w:hAnsiTheme="minorHAnsi"/>
          <w:i/>
          <w:sz w:val="20"/>
        </w:rPr>
      </w:pPr>
      <w:r w:rsidRPr="00B375A3">
        <w:rPr>
          <w:rFonts w:asciiTheme="minorHAnsi" w:hAnsiTheme="minorHAnsi"/>
          <w:i/>
          <w:sz w:val="20"/>
        </w:rPr>
        <w:t>E’ obiettivo dell’azienda garantire che il livello di qualità dei prodotti e dei servizi forniti sia costantemente in linea con la competizione mondiale; ciò si realizza con la percezione tempestiva dei mutamenti di mercato e il conseguente reindirizzo degli obiettivi di qualità.</w:t>
      </w:r>
    </w:p>
    <w:p w:rsidR="00952B7C" w:rsidRPr="00B375A3" w:rsidRDefault="00952B7C">
      <w:pPr>
        <w:pStyle w:val="Testodelblocco"/>
        <w:rPr>
          <w:rFonts w:asciiTheme="minorHAnsi" w:hAnsiTheme="minorHAnsi"/>
          <w:sz w:val="20"/>
        </w:rPr>
      </w:pPr>
      <w:r w:rsidRPr="00B375A3">
        <w:rPr>
          <w:rFonts w:asciiTheme="minorHAnsi" w:hAnsiTheme="minorHAnsi"/>
          <w:sz w:val="20"/>
        </w:rPr>
        <w:lastRenderedPageBreak/>
        <w:t>E’ responsabilità della Direzione assicurare la disponibilità delle risorse per migliorare continuamente la qualità dei prodotti/servizi forniti; a tale scopo vengono costantemente monitorati gli indicatori di qualità e annualmente sono prefissati nuovi obiettivi per il miglioramento continuo.</w:t>
      </w:r>
    </w:p>
    <w:p w:rsidR="00952B7C" w:rsidRDefault="00952B7C">
      <w:pPr>
        <w:suppressAutoHyphens/>
        <w:spacing w:before="120"/>
        <w:ind w:right="141"/>
        <w:rPr>
          <w:rFonts w:asciiTheme="minorHAnsi" w:hAnsiTheme="minorHAnsi"/>
          <w:i/>
          <w:sz w:val="20"/>
        </w:rPr>
      </w:pPr>
      <w:r w:rsidRPr="00B375A3">
        <w:rPr>
          <w:rFonts w:asciiTheme="minorHAnsi" w:hAnsiTheme="minorHAnsi"/>
          <w:i/>
          <w:sz w:val="20"/>
        </w:rPr>
        <w:t xml:space="preserve"> E’ politica della Direzione individuare e comprendere le esigenze ed aspettative di tutti i clienti e </w:t>
      </w:r>
      <w:r w:rsidR="0013406A">
        <w:rPr>
          <w:rFonts w:asciiTheme="minorHAnsi" w:hAnsiTheme="minorHAnsi"/>
          <w:i/>
          <w:sz w:val="20"/>
        </w:rPr>
        <w:t xml:space="preserve">delle parti interessate e </w:t>
      </w:r>
      <w:r w:rsidRPr="00B375A3">
        <w:rPr>
          <w:rFonts w:asciiTheme="minorHAnsi" w:hAnsiTheme="minorHAnsi"/>
          <w:i/>
          <w:sz w:val="20"/>
        </w:rPr>
        <w:t xml:space="preserve"> perseguire il loro soddisfacimento, ottemperando ai loro requisiti ed a quelli cogenti applicabili. </w:t>
      </w:r>
    </w:p>
    <w:p w:rsidR="00952B7C" w:rsidRPr="00B375A3" w:rsidRDefault="00952B7C">
      <w:pPr>
        <w:suppressAutoHyphens/>
        <w:spacing w:before="120"/>
        <w:ind w:right="141"/>
        <w:rPr>
          <w:rFonts w:asciiTheme="minorHAnsi" w:hAnsiTheme="minorHAnsi"/>
          <w:i/>
          <w:sz w:val="20"/>
        </w:rPr>
      </w:pPr>
      <w:r w:rsidRPr="00B375A3">
        <w:rPr>
          <w:rFonts w:asciiTheme="minorHAnsi" w:hAnsiTheme="minorHAnsi"/>
          <w:i/>
          <w:sz w:val="20"/>
        </w:rPr>
        <w:t>Per la coerenza di quanto enunciato e nell’intendimento di perseguire il benessere a</w:t>
      </w:r>
      <w:r w:rsidR="00EA5782">
        <w:rPr>
          <w:rFonts w:asciiTheme="minorHAnsi" w:hAnsiTheme="minorHAnsi"/>
          <w:i/>
          <w:sz w:val="20"/>
        </w:rPr>
        <w:t xml:space="preserve">ziendale, la Direzione </w:t>
      </w:r>
    </w:p>
    <w:p w:rsidR="00187EC0" w:rsidRPr="00C050B8" w:rsidRDefault="00A4033E" w:rsidP="00C050B8">
      <w:pPr>
        <w:pStyle w:val="Testodelblocco"/>
        <w:rPr>
          <w:rFonts w:asciiTheme="minorHAnsi" w:hAnsiTheme="minorHAnsi"/>
          <w:sz w:val="20"/>
        </w:rPr>
      </w:pPr>
      <w:r w:rsidRPr="00C050B8">
        <w:rPr>
          <w:rFonts w:asciiTheme="minorHAnsi" w:hAnsiTheme="minorHAnsi"/>
          <w:sz w:val="20"/>
        </w:rPr>
        <w:t>s</w:t>
      </w:r>
      <w:r w:rsidR="00CE0F3D" w:rsidRPr="00C050B8">
        <w:rPr>
          <w:rFonts w:asciiTheme="minorHAnsi" w:hAnsiTheme="minorHAnsi"/>
          <w:sz w:val="20"/>
        </w:rPr>
        <w:t xml:space="preserve">i impegna </w:t>
      </w:r>
      <w:r w:rsidR="00187EC0" w:rsidRPr="00C050B8">
        <w:rPr>
          <w:rFonts w:asciiTheme="minorHAnsi" w:hAnsiTheme="minorHAnsi"/>
          <w:sz w:val="20"/>
        </w:rPr>
        <w:t xml:space="preserve"> a fornire prodotti rispondenti alle attese ed alle esigenze dei nostri clienti operando secondo un sistema</w:t>
      </w:r>
      <w:r w:rsidRPr="00C050B8">
        <w:rPr>
          <w:rFonts w:asciiTheme="minorHAnsi" w:hAnsiTheme="minorHAnsi"/>
          <w:sz w:val="20"/>
        </w:rPr>
        <w:t xml:space="preserve"> di gestione per la </w:t>
      </w:r>
      <w:r w:rsidR="00187EC0" w:rsidRPr="00C050B8">
        <w:rPr>
          <w:rFonts w:asciiTheme="minorHAnsi" w:hAnsiTheme="minorHAnsi"/>
          <w:sz w:val="20"/>
        </w:rPr>
        <w:t xml:space="preserve"> qualità  che garantisca la nostra affidabilità nel tempo ed il nostro im</w:t>
      </w:r>
      <w:r w:rsidR="00CE0F3D" w:rsidRPr="00C050B8">
        <w:rPr>
          <w:rFonts w:asciiTheme="minorHAnsi" w:hAnsiTheme="minorHAnsi"/>
          <w:sz w:val="20"/>
        </w:rPr>
        <w:t>pegno al miglioramento continuo, n</w:t>
      </w:r>
      <w:r w:rsidR="00187EC0" w:rsidRPr="00C050B8">
        <w:rPr>
          <w:rFonts w:asciiTheme="minorHAnsi" w:hAnsiTheme="minorHAnsi"/>
          <w:sz w:val="20"/>
        </w:rPr>
        <w:t>el rispetto:</w:t>
      </w:r>
    </w:p>
    <w:p w:rsidR="00187EC0" w:rsidRPr="00C050B8" w:rsidRDefault="00187EC0" w:rsidP="00C050B8">
      <w:pPr>
        <w:pStyle w:val="Testodelblocco"/>
        <w:numPr>
          <w:ilvl w:val="0"/>
          <w:numId w:val="8"/>
        </w:numPr>
        <w:rPr>
          <w:rFonts w:asciiTheme="minorHAnsi" w:hAnsiTheme="minorHAnsi"/>
          <w:sz w:val="20"/>
        </w:rPr>
      </w:pPr>
      <w:r w:rsidRPr="00C050B8">
        <w:rPr>
          <w:rFonts w:asciiTheme="minorHAnsi" w:hAnsiTheme="minorHAnsi"/>
          <w:sz w:val="20"/>
        </w:rPr>
        <w:t>della sicurezza dei propri dipendenti,</w:t>
      </w:r>
    </w:p>
    <w:p w:rsidR="00187EC0" w:rsidRPr="00C050B8" w:rsidRDefault="00187EC0" w:rsidP="00C050B8">
      <w:pPr>
        <w:pStyle w:val="Testodelblocco"/>
        <w:numPr>
          <w:ilvl w:val="0"/>
          <w:numId w:val="8"/>
        </w:numPr>
        <w:rPr>
          <w:rFonts w:asciiTheme="minorHAnsi" w:hAnsiTheme="minorHAnsi"/>
          <w:sz w:val="20"/>
        </w:rPr>
      </w:pPr>
      <w:r w:rsidRPr="00C050B8">
        <w:rPr>
          <w:rFonts w:asciiTheme="minorHAnsi" w:hAnsiTheme="minorHAnsi"/>
          <w:sz w:val="20"/>
        </w:rPr>
        <w:t>dell'ambiente e delle risorse naturali,</w:t>
      </w:r>
    </w:p>
    <w:p w:rsidR="00187EC0" w:rsidRPr="00C050B8" w:rsidRDefault="00187EC0" w:rsidP="00C050B8">
      <w:pPr>
        <w:pStyle w:val="Testodelblocco"/>
        <w:numPr>
          <w:ilvl w:val="0"/>
          <w:numId w:val="8"/>
        </w:numPr>
        <w:rPr>
          <w:rFonts w:asciiTheme="minorHAnsi" w:hAnsiTheme="minorHAnsi"/>
          <w:sz w:val="20"/>
        </w:rPr>
      </w:pPr>
      <w:r w:rsidRPr="00C050B8">
        <w:rPr>
          <w:rFonts w:asciiTheme="minorHAnsi" w:hAnsiTheme="minorHAnsi"/>
          <w:sz w:val="20"/>
        </w:rPr>
        <w:t>del rapporto con la comunità,</w:t>
      </w:r>
    </w:p>
    <w:p w:rsidR="00EA5782" w:rsidRPr="00C050B8" w:rsidRDefault="00187EC0" w:rsidP="00C050B8">
      <w:pPr>
        <w:pStyle w:val="Testodelblocco"/>
        <w:numPr>
          <w:ilvl w:val="0"/>
          <w:numId w:val="8"/>
        </w:numPr>
        <w:rPr>
          <w:rFonts w:asciiTheme="minorHAnsi" w:hAnsiTheme="minorHAnsi"/>
          <w:sz w:val="20"/>
        </w:rPr>
      </w:pPr>
      <w:r w:rsidRPr="00C050B8">
        <w:rPr>
          <w:rFonts w:asciiTheme="minorHAnsi" w:hAnsiTheme="minorHAnsi"/>
          <w:sz w:val="20"/>
        </w:rPr>
        <w:t>dei risultati economici attesi.</w:t>
      </w:r>
    </w:p>
    <w:p w:rsidR="00952B7C" w:rsidRPr="00B375A3" w:rsidRDefault="00952B7C" w:rsidP="00C050B8">
      <w:pPr>
        <w:suppressAutoHyphens/>
        <w:ind w:left="0" w:right="425"/>
        <w:rPr>
          <w:rFonts w:asciiTheme="minorHAnsi" w:hAnsiTheme="minorHAnsi"/>
          <w:sz w:val="20"/>
        </w:rPr>
      </w:pPr>
      <w:bookmarkStart w:id="0" w:name="_GoBack"/>
      <w:bookmarkEnd w:id="0"/>
    </w:p>
    <w:p w:rsidR="00952B7C" w:rsidRPr="00B375A3" w:rsidRDefault="00EA5782" w:rsidP="00EA5782">
      <w:pPr>
        <w:tabs>
          <w:tab w:val="left" w:pos="7655"/>
        </w:tabs>
        <w:spacing w:line="280" w:lineRule="exact"/>
        <w:ind w:left="0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ab/>
      </w:r>
      <w:r w:rsidR="0029706D">
        <w:rPr>
          <w:rFonts w:asciiTheme="minorHAnsi" w:hAnsiTheme="minorHAnsi"/>
          <w:sz w:val="20"/>
        </w:rPr>
        <w:t xml:space="preserve">Direzione generale </w:t>
      </w:r>
    </w:p>
    <w:p w:rsidR="00952B7C" w:rsidRPr="004F3504" w:rsidRDefault="00EA5782" w:rsidP="00EA5782">
      <w:pPr>
        <w:tabs>
          <w:tab w:val="left" w:pos="7655"/>
        </w:tabs>
        <w:spacing w:line="280" w:lineRule="exact"/>
        <w:ind w:left="993" w:hanging="142"/>
        <w:rPr>
          <w:rFonts w:asciiTheme="minorHAnsi" w:hAnsiTheme="minorHAnsi"/>
          <w:b/>
          <w:sz w:val="20"/>
        </w:rPr>
      </w:pPr>
      <w:r>
        <w:rPr>
          <w:rFonts w:asciiTheme="minorHAnsi" w:hAnsiTheme="minorHAnsi"/>
          <w:sz w:val="20"/>
        </w:rPr>
        <w:tab/>
      </w:r>
      <w:r>
        <w:rPr>
          <w:rFonts w:asciiTheme="minorHAnsi" w:hAnsiTheme="minorHAnsi"/>
          <w:sz w:val="20"/>
        </w:rPr>
        <w:tab/>
      </w:r>
      <w:r w:rsidR="004F3504" w:rsidRPr="004F3504">
        <w:rPr>
          <w:rFonts w:asciiTheme="minorHAnsi" w:hAnsiTheme="minorHAnsi"/>
          <w:b/>
          <w:sz w:val="18"/>
        </w:rPr>
        <w:t xml:space="preserve">    Carlo Guerini </w:t>
      </w:r>
    </w:p>
    <w:p w:rsidR="00952B7C" w:rsidRDefault="00EA5782" w:rsidP="00EA5782">
      <w:pPr>
        <w:tabs>
          <w:tab w:val="left" w:pos="3969"/>
          <w:tab w:val="left" w:pos="4678"/>
          <w:tab w:val="left" w:pos="6804"/>
        </w:tabs>
        <w:spacing w:line="280" w:lineRule="exact"/>
        <w:ind w:left="0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ab/>
      </w:r>
      <w:r w:rsidR="00C050B8">
        <w:rPr>
          <w:rFonts w:asciiTheme="minorHAnsi" w:hAnsiTheme="minorHAnsi"/>
          <w:sz w:val="20"/>
        </w:rPr>
        <w:t xml:space="preserve">                                                             </w:t>
      </w:r>
      <w:r>
        <w:rPr>
          <w:rFonts w:asciiTheme="minorHAnsi" w:hAnsiTheme="minorHAnsi"/>
          <w:sz w:val="20"/>
        </w:rPr>
        <w:tab/>
      </w:r>
    </w:p>
    <w:p w:rsidR="00463705" w:rsidRDefault="00463705" w:rsidP="00EA5782">
      <w:pPr>
        <w:tabs>
          <w:tab w:val="left" w:pos="3969"/>
          <w:tab w:val="left" w:pos="4678"/>
          <w:tab w:val="left" w:pos="6804"/>
        </w:tabs>
        <w:spacing w:line="280" w:lineRule="exact"/>
        <w:ind w:left="0"/>
        <w:jc w:val="left"/>
        <w:rPr>
          <w:rFonts w:asciiTheme="minorHAnsi" w:hAnsiTheme="minorHAnsi"/>
          <w:sz w:val="20"/>
        </w:rPr>
      </w:pPr>
    </w:p>
    <w:p w:rsidR="00463705" w:rsidRDefault="00463705" w:rsidP="00EA5782">
      <w:pPr>
        <w:tabs>
          <w:tab w:val="left" w:pos="3969"/>
          <w:tab w:val="left" w:pos="4678"/>
          <w:tab w:val="left" w:pos="6804"/>
        </w:tabs>
        <w:spacing w:line="280" w:lineRule="exact"/>
        <w:ind w:left="0"/>
        <w:jc w:val="left"/>
        <w:rPr>
          <w:rFonts w:asciiTheme="minorHAnsi" w:hAnsiTheme="minorHAnsi"/>
          <w:sz w:val="20"/>
        </w:rPr>
      </w:pPr>
    </w:p>
    <w:p w:rsidR="00463705" w:rsidRDefault="00463705" w:rsidP="00EA5782">
      <w:pPr>
        <w:tabs>
          <w:tab w:val="left" w:pos="3969"/>
          <w:tab w:val="left" w:pos="4678"/>
          <w:tab w:val="left" w:pos="6804"/>
        </w:tabs>
        <w:spacing w:line="280" w:lineRule="exact"/>
        <w:ind w:left="0"/>
        <w:jc w:val="left"/>
        <w:rPr>
          <w:rFonts w:asciiTheme="minorHAnsi" w:hAnsiTheme="minorHAnsi"/>
          <w:sz w:val="20"/>
        </w:rPr>
      </w:pPr>
    </w:p>
    <w:p w:rsidR="00463705" w:rsidRDefault="00463705" w:rsidP="00EA5782">
      <w:pPr>
        <w:tabs>
          <w:tab w:val="left" w:pos="3969"/>
          <w:tab w:val="left" w:pos="4678"/>
          <w:tab w:val="left" w:pos="6804"/>
        </w:tabs>
        <w:spacing w:line="280" w:lineRule="exact"/>
        <w:ind w:left="0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                                </w:t>
      </w:r>
    </w:p>
    <w:p w:rsidR="00463705" w:rsidRDefault="00463705" w:rsidP="00EA5782">
      <w:pPr>
        <w:tabs>
          <w:tab w:val="left" w:pos="3969"/>
          <w:tab w:val="left" w:pos="4678"/>
          <w:tab w:val="left" w:pos="6804"/>
        </w:tabs>
        <w:spacing w:line="280" w:lineRule="exact"/>
        <w:ind w:left="0"/>
        <w:jc w:val="left"/>
        <w:rPr>
          <w:rFonts w:asciiTheme="minorHAnsi" w:hAnsiTheme="minorHAnsi"/>
          <w:sz w:val="20"/>
        </w:rPr>
      </w:pPr>
    </w:p>
    <w:p w:rsidR="00463705" w:rsidRPr="00B375A3" w:rsidRDefault="00463705" w:rsidP="00EA5782">
      <w:pPr>
        <w:tabs>
          <w:tab w:val="left" w:pos="3969"/>
          <w:tab w:val="left" w:pos="4678"/>
          <w:tab w:val="left" w:pos="6804"/>
        </w:tabs>
        <w:spacing w:line="280" w:lineRule="exact"/>
        <w:ind w:left="0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                           </w:t>
      </w:r>
    </w:p>
    <w:sectPr w:rsidR="00463705" w:rsidRPr="00B375A3" w:rsidSect="00AE7B8C">
      <w:headerReference w:type="default" r:id="rId9"/>
      <w:footerReference w:type="default" r:id="rId10"/>
      <w:pgSz w:w="11907" w:h="16840" w:code="9"/>
      <w:pgMar w:top="1440" w:right="709" w:bottom="1418" w:left="1134" w:header="142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45A" w:rsidRDefault="0065745A">
      <w:r>
        <w:separator/>
      </w:r>
    </w:p>
  </w:endnote>
  <w:endnote w:type="continuationSeparator" w:id="0">
    <w:p w:rsidR="0065745A" w:rsidRDefault="0065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PosterBodoni BT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782" w:rsidRPr="001B7CEB" w:rsidRDefault="001B7CEB" w:rsidP="00EA5782">
    <w:pPr>
      <w:pStyle w:val="Corpotesto1"/>
      <w:tabs>
        <w:tab w:val="left" w:pos="2694"/>
        <w:tab w:val="left" w:pos="5387"/>
        <w:tab w:val="left" w:pos="7513"/>
        <w:tab w:val="left" w:pos="7938"/>
      </w:tabs>
      <w:spacing w:before="80" w:line="170" w:lineRule="atLeast"/>
      <w:ind w:left="0"/>
      <w:rPr>
        <w:rFonts w:asciiTheme="minorHAnsi" w:hAnsiTheme="minorHAnsi"/>
        <w:b/>
        <w:color w:val="auto"/>
        <w:sz w:val="12"/>
        <w:szCs w:val="12"/>
      </w:rPr>
    </w:pPr>
    <w:r>
      <w:rPr>
        <w:rFonts w:asciiTheme="minorHAnsi" w:hAnsiTheme="minorHAnsi"/>
        <w:noProof/>
        <w:color w:val="auto"/>
        <w:sz w:val="12"/>
        <w:szCs w:val="12"/>
        <w14:shadow w14:blurRad="0" w14:dist="0" w14:dir="0" w14:sx="0" w14:sy="0" w14:kx="0" w14:ky="0" w14:algn="none">
          <w14:srgbClr w14:val="000000"/>
        </w14:shadow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7674A114" wp14:editId="73547D84">
              <wp:simplePos x="0" y="0"/>
              <wp:positionH relativeFrom="column">
                <wp:posOffset>-19050</wp:posOffset>
              </wp:positionH>
              <wp:positionV relativeFrom="page">
                <wp:posOffset>9926955</wp:posOffset>
              </wp:positionV>
              <wp:extent cx="6337935" cy="635"/>
              <wp:effectExtent l="9525" t="11430" r="5715" b="6985"/>
              <wp:wrapNone/>
              <wp:docPr id="3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37935" cy="635"/>
                      </a:xfrm>
                      <a:prstGeom prst="line">
                        <a:avLst/>
                      </a:prstGeom>
                      <a:noFill/>
                      <a:ln w="127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1.5pt,781.65pt" to="497.55pt,78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" o:allowincell="f" strokeweight=".1pt">
              <v:stroke startarrowwidth="narrow" startarrowlength="short" endarrowwidth="narrow" endarrowlength="short"/>
              <w10:wrap anchory="page"/>
            </v:line>
          </w:pict>
        </mc:Fallback>
      </mc:AlternateContent>
    </w:r>
    <w:r w:rsidR="00EA5782" w:rsidRPr="00EA5782">
      <w:rPr>
        <w:rFonts w:asciiTheme="minorHAnsi" w:hAnsiTheme="minorHAnsi"/>
        <w:color w:val="auto"/>
        <w:sz w:val="12"/>
        <w:szCs w:val="12"/>
      </w:rPr>
      <w:tab/>
    </w:r>
    <w:r w:rsidR="00C050B8">
      <w:rPr>
        <w:rFonts w:asciiTheme="minorHAnsi" w:hAnsiTheme="minorHAnsi"/>
        <w:color w:val="auto"/>
        <w:sz w:val="12"/>
        <w:szCs w:val="12"/>
      </w:rPr>
      <w:t xml:space="preserve">                 </w:t>
    </w:r>
    <w:r w:rsidR="00EA5782" w:rsidRPr="00EA5782">
      <w:rPr>
        <w:rFonts w:asciiTheme="minorHAnsi" w:hAnsiTheme="minorHAnsi"/>
        <w:color w:val="auto"/>
        <w:sz w:val="12"/>
        <w:szCs w:val="12"/>
      </w:rPr>
      <w:t xml:space="preserve">DATA DI </w:t>
    </w:r>
    <w:proofErr w:type="spellStart"/>
    <w:r w:rsidR="00EA5782" w:rsidRPr="00EA5782">
      <w:rPr>
        <w:rFonts w:asciiTheme="minorHAnsi" w:hAnsiTheme="minorHAnsi"/>
        <w:color w:val="auto"/>
        <w:sz w:val="12"/>
        <w:szCs w:val="12"/>
      </w:rPr>
      <w:t>EMIS</w:t>
    </w:r>
    <w:proofErr w:type="spellEnd"/>
    <w:r w:rsidR="00EA5782" w:rsidRPr="00EA5782">
      <w:rPr>
        <w:rFonts w:asciiTheme="minorHAnsi" w:hAnsiTheme="minorHAnsi"/>
        <w:color w:val="auto"/>
        <w:sz w:val="12"/>
        <w:szCs w:val="12"/>
      </w:rPr>
      <w:t xml:space="preserve">.: </w:t>
    </w:r>
    <w:r w:rsidR="00EA5782">
      <w:rPr>
        <w:rFonts w:asciiTheme="minorHAnsi" w:hAnsiTheme="minorHAnsi"/>
        <w:b/>
        <w:color w:val="auto"/>
        <w:sz w:val="12"/>
        <w:szCs w:val="12"/>
      </w:rPr>
      <w:t xml:space="preserve"> </w:t>
    </w:r>
    <w:r w:rsidR="00C050B8">
      <w:rPr>
        <w:rFonts w:asciiTheme="minorHAnsi" w:hAnsiTheme="minorHAnsi"/>
        <w:b/>
        <w:color w:val="auto"/>
        <w:sz w:val="16"/>
        <w:szCs w:val="16"/>
      </w:rPr>
      <w:t>10.11.2022</w:t>
    </w:r>
    <w:r w:rsidR="00EA5782" w:rsidRPr="00EA5782">
      <w:rPr>
        <w:rFonts w:asciiTheme="minorHAnsi" w:hAnsiTheme="minorHAnsi"/>
        <w:color w:val="auto"/>
        <w:sz w:val="12"/>
        <w:szCs w:val="12"/>
      </w:rPr>
      <w:tab/>
    </w:r>
    <w:r w:rsidR="00C050B8">
      <w:rPr>
        <w:rFonts w:asciiTheme="minorHAnsi" w:hAnsiTheme="minorHAnsi"/>
        <w:color w:val="auto"/>
        <w:sz w:val="12"/>
        <w:szCs w:val="12"/>
      </w:rPr>
      <w:t xml:space="preserve">                                                                      </w:t>
    </w:r>
    <w:r w:rsidR="00EA5782" w:rsidRPr="00EA5782">
      <w:rPr>
        <w:rFonts w:asciiTheme="minorHAnsi" w:hAnsiTheme="minorHAnsi"/>
        <w:color w:val="auto"/>
        <w:sz w:val="12"/>
        <w:szCs w:val="12"/>
      </w:rPr>
      <w:t>REV.:</w:t>
    </w:r>
    <w:r w:rsidR="00EA5782" w:rsidRPr="00EA5782">
      <w:rPr>
        <w:rFonts w:asciiTheme="minorHAnsi" w:hAnsiTheme="minorHAnsi"/>
        <w:b/>
        <w:color w:val="auto"/>
        <w:sz w:val="12"/>
        <w:szCs w:val="12"/>
      </w:rPr>
      <w:tab/>
      <w:t>0</w:t>
    </w:r>
  </w:p>
  <w:p w:rsidR="00EA5782" w:rsidRPr="001B7CEB" w:rsidRDefault="00EA5782">
    <w:pPr>
      <w:pStyle w:val="Corpotesto1"/>
      <w:tabs>
        <w:tab w:val="left" w:pos="2694"/>
        <w:tab w:val="left" w:pos="5387"/>
        <w:tab w:val="left" w:pos="7513"/>
        <w:tab w:val="left" w:pos="8364"/>
      </w:tabs>
      <w:spacing w:line="170" w:lineRule="atLeast"/>
      <w:ind w:left="0"/>
      <w:rPr>
        <w:rFonts w:asciiTheme="minorHAnsi" w:hAnsiTheme="minorHAnsi"/>
        <w:color w:val="auto"/>
        <w:sz w:val="12"/>
        <w:szCs w:val="12"/>
      </w:rPr>
    </w:pPr>
  </w:p>
  <w:p w:rsidR="00EA5782" w:rsidRPr="001B7CEB" w:rsidRDefault="00C050B8">
    <w:pPr>
      <w:pStyle w:val="Corpotesto1"/>
      <w:tabs>
        <w:tab w:val="left" w:pos="2694"/>
        <w:tab w:val="left" w:pos="5103"/>
        <w:tab w:val="left" w:pos="5387"/>
        <w:tab w:val="left" w:pos="7513"/>
        <w:tab w:val="right" w:pos="9922"/>
      </w:tabs>
      <w:ind w:left="63"/>
      <w:rPr>
        <w:rFonts w:asciiTheme="minorHAnsi" w:hAnsiTheme="minorHAnsi"/>
        <w:color w:val="auto"/>
        <w:sz w:val="12"/>
        <w:szCs w:val="12"/>
      </w:rPr>
    </w:pPr>
    <w:r>
      <w:rPr>
        <w:rFonts w:asciiTheme="minorHAnsi" w:hAnsiTheme="minorHAnsi"/>
        <w:b/>
        <w:color w:val="auto"/>
        <w:sz w:val="12"/>
        <w:szCs w:val="12"/>
      </w:rPr>
      <w:tab/>
    </w:r>
    <w:r>
      <w:rPr>
        <w:rFonts w:asciiTheme="minorHAnsi" w:hAnsiTheme="minorHAnsi"/>
        <w:b/>
        <w:color w:val="auto"/>
        <w:sz w:val="12"/>
        <w:szCs w:val="12"/>
      </w:rPr>
      <w:tab/>
      <w:t xml:space="preserve">   </w:t>
    </w:r>
    <w:r w:rsidR="00EA5782" w:rsidRPr="00EA5782">
      <w:rPr>
        <w:rFonts w:asciiTheme="minorHAnsi" w:hAnsiTheme="minorHAnsi"/>
        <w:b/>
        <w:color w:val="auto"/>
        <w:sz w:val="12"/>
        <w:szCs w:val="12"/>
      </w:rPr>
      <w:tab/>
    </w:r>
    <w:r w:rsidR="00EA5782" w:rsidRPr="00EA5782">
      <w:rPr>
        <w:rFonts w:asciiTheme="minorHAnsi" w:hAnsiTheme="minorHAnsi"/>
        <w:color w:val="auto"/>
        <w:sz w:val="12"/>
        <w:szCs w:val="12"/>
      </w:rPr>
      <w:t xml:space="preserve">PAG. </w:t>
    </w:r>
    <w:r w:rsidR="00EA5782" w:rsidRPr="001B7CEB">
      <w:rPr>
        <w:rStyle w:val="Numeropagina"/>
        <w:rFonts w:asciiTheme="minorHAnsi" w:hAnsiTheme="minorHAnsi"/>
        <w:b/>
        <w:color w:val="auto"/>
        <w:sz w:val="12"/>
        <w:szCs w:val="12"/>
      </w:rPr>
      <w:fldChar w:fldCharType="begin"/>
    </w:r>
    <w:r w:rsidR="00EA5782" w:rsidRPr="00EA5782">
      <w:rPr>
        <w:rStyle w:val="Numeropagina"/>
        <w:rFonts w:asciiTheme="minorHAnsi" w:hAnsiTheme="minorHAnsi"/>
        <w:b/>
        <w:color w:val="auto"/>
        <w:sz w:val="12"/>
        <w:szCs w:val="12"/>
      </w:rPr>
      <w:instrText xml:space="preserve"> PAGE </w:instrText>
    </w:r>
    <w:r w:rsidR="00EA5782" w:rsidRPr="001B7CEB">
      <w:rPr>
        <w:rStyle w:val="Numeropagina"/>
        <w:rFonts w:asciiTheme="minorHAnsi" w:hAnsiTheme="minorHAnsi"/>
        <w:b/>
        <w:color w:val="auto"/>
        <w:sz w:val="12"/>
        <w:szCs w:val="12"/>
      </w:rPr>
      <w:fldChar w:fldCharType="separate"/>
    </w:r>
    <w:r>
      <w:rPr>
        <w:rStyle w:val="Numeropagina"/>
        <w:rFonts w:asciiTheme="minorHAnsi" w:hAnsiTheme="minorHAnsi"/>
        <w:b/>
        <w:noProof/>
        <w:color w:val="auto"/>
        <w:sz w:val="12"/>
        <w:szCs w:val="12"/>
      </w:rPr>
      <w:t>2</w:t>
    </w:r>
    <w:r w:rsidR="00EA5782" w:rsidRPr="001B7CEB">
      <w:rPr>
        <w:rStyle w:val="Numeropagina"/>
        <w:rFonts w:asciiTheme="minorHAnsi" w:hAnsiTheme="minorHAnsi"/>
        <w:b/>
        <w:color w:val="auto"/>
        <w:sz w:val="12"/>
        <w:szCs w:val="12"/>
      </w:rPr>
      <w:fldChar w:fldCharType="end"/>
    </w:r>
    <w:r w:rsidR="00EA5782" w:rsidRPr="00EA5782">
      <w:rPr>
        <w:rStyle w:val="Numeropagina"/>
        <w:rFonts w:asciiTheme="minorHAnsi" w:hAnsiTheme="minorHAnsi"/>
        <w:color w:val="auto"/>
        <w:sz w:val="12"/>
        <w:szCs w:val="12"/>
      </w:rPr>
      <w:t xml:space="preserve">DI  </w:t>
    </w:r>
    <w:r w:rsidR="00EA5782" w:rsidRPr="00EA5782">
      <w:rPr>
        <w:rStyle w:val="Numeropagina"/>
        <w:rFonts w:asciiTheme="minorHAnsi" w:hAnsiTheme="minorHAnsi"/>
        <w:b/>
        <w:color w:val="auto"/>
        <w:sz w:val="12"/>
        <w:szCs w:val="12"/>
      </w:rPr>
      <w:t>2</w:t>
    </w:r>
  </w:p>
  <w:p w:rsidR="00EA5782" w:rsidRPr="001B7CEB" w:rsidRDefault="00EA5782">
    <w:pPr>
      <w:pStyle w:val="Pidipagina"/>
      <w:ind w:hanging="851"/>
      <w:rPr>
        <w:rFonts w:asciiTheme="minorHAnsi" w:hAnsiTheme="minorHAnsi"/>
        <w:color w:val="auto"/>
        <w:sz w:val="12"/>
        <w:szCs w:val="12"/>
      </w:rPr>
    </w:pPr>
  </w:p>
  <w:p w:rsidR="00EA5782" w:rsidRPr="001B7CEB" w:rsidRDefault="00EA5782">
    <w:pPr>
      <w:pStyle w:val="Pidipagina"/>
      <w:ind w:hanging="851"/>
      <w:rPr>
        <w:color w:val="aut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45A" w:rsidRDefault="0065745A">
      <w:r>
        <w:separator/>
      </w:r>
    </w:p>
  </w:footnote>
  <w:footnote w:type="continuationSeparator" w:id="0">
    <w:p w:rsidR="0065745A" w:rsidRDefault="006574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782" w:rsidRPr="001B7CEB" w:rsidRDefault="00187EC0" w:rsidP="003F4C5C">
    <w:pPr>
      <w:pStyle w:val="Corpotesto1"/>
      <w:tabs>
        <w:tab w:val="left" w:pos="7938"/>
        <w:tab w:val="right" w:pos="9923"/>
      </w:tabs>
      <w:spacing w:before="80"/>
      <w:ind w:left="284"/>
      <w:rPr>
        <w:rFonts w:ascii="PosterBodoni BT" w:hAnsi="PosterBodoni BT"/>
        <w:color w:val="auto"/>
      </w:rPr>
    </w:pPr>
    <w:r>
      <w:rPr>
        <w:rFonts w:ascii="Times New Roman" w:hAnsi="Times New Roman"/>
        <w:noProof/>
        <w:color w:val="auto"/>
        <w:sz w:val="12"/>
        <w14:shadow w14:blurRad="0" w14:dist="0" w14:dir="0" w14:sx="0" w14:sy="0" w14:kx="0" w14:ky="0" w14:algn="none">
          <w14:srgbClr w14:val="000000"/>
        </w14:shadow>
      </w:rPr>
      <w:drawing>
        <wp:inline distT="0" distB="0" distL="0" distR="0" wp14:anchorId="683C8778" wp14:editId="7525E513">
          <wp:extent cx="1731645" cy="640080"/>
          <wp:effectExtent l="0" t="0" r="1905" b="762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164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B7CEB">
      <w:rPr>
        <w:noProof/>
        <w:color w:val="auto"/>
        <w14:shadow w14:blurRad="0" w14:dist="0" w14:dir="0" w14:sx="0" w14:sy="0" w14:kx="0" w14:ky="0" w14:algn="none">
          <w14:srgbClr w14:val="000000"/>
        </w14:shadow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9D20BFA" wp14:editId="1A225C40">
              <wp:simplePos x="0" y="0"/>
              <wp:positionH relativeFrom="column">
                <wp:posOffset>1604645</wp:posOffset>
              </wp:positionH>
              <wp:positionV relativeFrom="page">
                <wp:posOffset>408940</wp:posOffset>
              </wp:positionV>
              <wp:extent cx="3056255" cy="324485"/>
              <wp:effectExtent l="4445" t="0" r="0" b="0"/>
              <wp:wrapNone/>
              <wp:docPr id="6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5625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5782" w:rsidRPr="00C050B8" w:rsidRDefault="00EA5782">
                          <w:pPr>
                            <w:pStyle w:val="Titolo1"/>
                            <w:rPr>
                              <w:rFonts w:asciiTheme="minorHAnsi" w:hAnsiTheme="minorHAnsi"/>
                              <w:b/>
                              <w:sz w:val="28"/>
                              <w:szCs w:val="28"/>
                            </w:rPr>
                          </w:pPr>
                          <w:r w:rsidRPr="00C050B8">
                            <w:rPr>
                              <w:rFonts w:asciiTheme="minorHAnsi" w:hAnsiTheme="minorHAnsi"/>
                              <w:b/>
                              <w:sz w:val="28"/>
                              <w:szCs w:val="28"/>
                            </w:rPr>
                            <w:t>DOCUMENTI DELLA QUALITA’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left:0;text-align:left;margin-left:126.35pt;margin-top:32.2pt;width:240.65pt;height:25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" o:allowincell="f" filled="f" stroked="f" strokeweight=".5pt">
              <v:textbox inset="1pt,1pt,1pt,1pt">
                <w:txbxContent>
                  <w:p w:rsidR="00EA5782" w:rsidRPr="00C050B8" w:rsidRDefault="00EA5782">
                    <w:pPr>
                      <w:pStyle w:val="Titolo1"/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</w:pPr>
                    <w:r w:rsidRPr="00C050B8"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t>DOCUMENTI DELLA QUALITA’</w:t>
                    </w:r>
                  </w:p>
                </w:txbxContent>
              </v:textbox>
              <w10:wrap anchory="page"/>
            </v:rect>
          </w:pict>
        </mc:Fallback>
      </mc:AlternateContent>
    </w:r>
    <w:r w:rsidR="0029706D">
      <w:rPr>
        <w:rFonts w:ascii="PosterBodoni BT" w:hAnsi="PosterBodoni BT"/>
        <w:color w:val="auto"/>
      </w:rPr>
      <w:tab/>
    </w:r>
  </w:p>
  <w:p w:rsidR="00EA5782" w:rsidRPr="0029706D" w:rsidRDefault="00EA5782" w:rsidP="0029706D">
    <w:pPr>
      <w:pStyle w:val="Corpotesto1"/>
      <w:tabs>
        <w:tab w:val="left" w:pos="9072"/>
        <w:tab w:val="right" w:pos="9923"/>
      </w:tabs>
      <w:spacing w:before="80"/>
      <w:ind w:left="284"/>
      <w:rPr>
        <w:rFonts w:asciiTheme="minorHAnsi" w:hAnsiTheme="minorHAnsi"/>
        <w:color w:val="auto"/>
        <w:sz w:val="20"/>
      </w:rPr>
    </w:pPr>
    <w:r>
      <w:rPr>
        <w:rFonts w:ascii="PosterBodoni BT" w:hAnsi="PosterBodoni BT"/>
        <w:color w:val="auto"/>
      </w:rPr>
      <w:tab/>
    </w:r>
    <w:r w:rsidRPr="00D442B4">
      <w:rPr>
        <w:rFonts w:asciiTheme="minorHAnsi" w:hAnsiTheme="minorHAnsi"/>
        <w:color w:val="auto"/>
        <w:sz w:val="20"/>
      </w:rPr>
      <w:t>D</w:t>
    </w:r>
    <w:r w:rsidR="0029706D">
      <w:rPr>
        <w:rFonts w:asciiTheme="minorHAnsi" w:hAnsiTheme="minorHAnsi"/>
        <w:color w:val="auto"/>
        <w:sz w:val="20"/>
      </w:rPr>
      <w:t>o</w:t>
    </w:r>
    <w:r w:rsidRPr="00D442B4">
      <w:rPr>
        <w:rFonts w:asciiTheme="minorHAnsi" w:hAnsiTheme="minorHAnsi"/>
        <w:color w:val="auto"/>
        <w:sz w:val="20"/>
      </w:rPr>
      <w:t xml:space="preserve"> 5.</w:t>
    </w:r>
    <w:r w:rsidR="0029706D">
      <w:rPr>
        <w:rFonts w:asciiTheme="minorHAnsi" w:hAnsiTheme="minorHAnsi"/>
        <w:color w:val="auto"/>
        <w:sz w:val="20"/>
      </w:rPr>
      <w:t>2</w:t>
    </w:r>
    <w:r w:rsidRPr="00D442B4">
      <w:rPr>
        <w:rFonts w:asciiTheme="minorHAnsi" w:hAnsiTheme="minorHAnsi"/>
        <w:color w:val="auto"/>
        <w:sz w:val="20"/>
      </w:rPr>
      <w:tab/>
    </w:r>
  </w:p>
  <w:p w:rsidR="00EA5782" w:rsidRPr="001B7CEB" w:rsidRDefault="00187EC0">
    <w:pPr>
      <w:pStyle w:val="Corpotesto1"/>
      <w:tabs>
        <w:tab w:val="center" w:pos="4678"/>
        <w:tab w:val="left" w:pos="7513"/>
        <w:tab w:val="left" w:pos="7655"/>
      </w:tabs>
      <w:ind w:hanging="851"/>
      <w:rPr>
        <w:rFonts w:ascii="Times New Roman" w:hAnsi="Times New Roman"/>
        <w:color w:val="auto"/>
        <w:sz w:val="12"/>
      </w:rPr>
    </w:pPr>
    <w:r>
      <w:rPr>
        <w:rFonts w:ascii="Times New Roman" w:hAnsi="Times New Roman"/>
        <w:noProof/>
        <w:color w:val="auto"/>
        <w:sz w:val="20"/>
        <w14:shadow w14:blurRad="0" w14:dist="0" w14:dir="0" w14:sx="0" w14:sy="0" w14:kx="0" w14:ky="0" w14:algn="none">
          <w14:srgbClr w14:val="000000"/>
        </w14:shadow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339C257" wp14:editId="49E15B32">
              <wp:simplePos x="0" y="0"/>
              <wp:positionH relativeFrom="column">
                <wp:posOffset>-20320</wp:posOffset>
              </wp:positionH>
              <wp:positionV relativeFrom="page">
                <wp:posOffset>1068705</wp:posOffset>
              </wp:positionV>
              <wp:extent cx="6353810" cy="635"/>
              <wp:effectExtent l="0" t="0" r="27940" b="37465"/>
              <wp:wrapNone/>
              <wp:docPr id="5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3810" cy="635"/>
                      </a:xfrm>
                      <a:prstGeom prst="line">
                        <a:avLst/>
                      </a:prstGeom>
                      <a:noFill/>
                      <a:ln w="127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1.6pt,84.15pt" to="498.7pt,8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" strokeweight=".1pt">
              <v:stroke startarrowwidth="narrow" startarrowlength="short" endarrowwidth="narrow" endarrowlength="short"/>
              <w10:wrap anchory="page"/>
            </v:line>
          </w:pict>
        </mc:Fallback>
      </mc:AlternateContent>
    </w:r>
    <w:r w:rsidR="00EA5782">
      <w:rPr>
        <w:rFonts w:ascii="Times New Roman" w:hAnsi="Times New Roman"/>
        <w:color w:val="auto"/>
        <w:sz w:val="12"/>
      </w:rPr>
      <w:tab/>
    </w:r>
    <w:r w:rsidR="00EA5782">
      <w:rPr>
        <w:rFonts w:ascii="Times New Roman" w:hAnsi="Times New Roman"/>
        <w:color w:val="auto"/>
        <w:sz w:val="12"/>
      </w:rPr>
      <w:tab/>
    </w:r>
  </w:p>
  <w:p w:rsidR="0029706D" w:rsidRDefault="00EA5782" w:rsidP="00D442B4">
    <w:pPr>
      <w:pStyle w:val="Corpotesto1"/>
      <w:tabs>
        <w:tab w:val="left" w:pos="3686"/>
        <w:tab w:val="center" w:pos="4678"/>
        <w:tab w:val="left" w:pos="7513"/>
        <w:tab w:val="left" w:pos="7655"/>
      </w:tabs>
      <w:ind w:left="0"/>
      <w:rPr>
        <w:rFonts w:ascii="Times New Roman" w:hAnsi="Times New Roman"/>
        <w:b/>
        <w:color w:val="auto"/>
      </w:rPr>
    </w:pPr>
    <w:r>
      <w:rPr>
        <w:rFonts w:ascii="Times New Roman" w:hAnsi="Times New Roman"/>
        <w:b/>
        <w:color w:val="auto"/>
      </w:rPr>
      <w:tab/>
    </w:r>
  </w:p>
  <w:p w:rsidR="00EA5782" w:rsidRPr="001B7CEB" w:rsidRDefault="00EA5782" w:rsidP="0029706D">
    <w:pPr>
      <w:pStyle w:val="Corpotesto1"/>
      <w:tabs>
        <w:tab w:val="left" w:pos="3686"/>
        <w:tab w:val="center" w:pos="4678"/>
        <w:tab w:val="left" w:pos="7513"/>
        <w:tab w:val="left" w:pos="7655"/>
      </w:tabs>
      <w:ind w:left="0"/>
      <w:jc w:val="center"/>
      <w:rPr>
        <w:rFonts w:asciiTheme="minorHAnsi" w:hAnsiTheme="minorHAnsi"/>
        <w:color w:val="auto"/>
        <w:sz w:val="22"/>
        <w:szCs w:val="22"/>
      </w:rPr>
    </w:pPr>
    <w:r w:rsidRPr="00D442B4">
      <w:rPr>
        <w:rFonts w:asciiTheme="minorHAnsi" w:hAnsiTheme="minorHAnsi"/>
        <w:b/>
        <w:color w:val="auto"/>
        <w:sz w:val="22"/>
        <w:szCs w:val="22"/>
      </w:rPr>
      <w:t>POLITICA PER LA QUALITA’</w:t>
    </w:r>
  </w:p>
  <w:p w:rsidR="00EA5782" w:rsidRPr="001B7CEB" w:rsidRDefault="001B7CEB">
    <w:pPr>
      <w:pStyle w:val="Intestazione"/>
      <w:tabs>
        <w:tab w:val="left" w:pos="7655"/>
        <w:tab w:val="right" w:pos="9214"/>
      </w:tabs>
      <w:rPr>
        <w:sz w:val="22"/>
      </w:rPr>
    </w:pPr>
    <w:r>
      <w:rPr>
        <w:noProof/>
        <w14:shadow w14:blurRad="0" w14:dist="0" w14:dir="0" w14:sx="0" w14:sy="0" w14:kx="0" w14:ky="0" w14:algn="none">
          <w14:srgbClr w14:val="000000"/>
        </w14:shadow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7473F7" wp14:editId="3F91ACA9">
              <wp:simplePos x="0" y="0"/>
              <wp:positionH relativeFrom="column">
                <wp:posOffset>-19784</wp:posOffset>
              </wp:positionH>
              <wp:positionV relativeFrom="page">
                <wp:posOffset>1702673</wp:posOffset>
              </wp:positionV>
              <wp:extent cx="6353810" cy="635"/>
              <wp:effectExtent l="0" t="0" r="27940" b="37465"/>
              <wp:wrapNone/>
              <wp:docPr id="4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3810" cy="635"/>
                      </a:xfrm>
                      <a:prstGeom prst="line">
                        <a:avLst/>
                      </a:prstGeom>
                      <a:noFill/>
                      <a:ln w="127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1.55pt,134.05pt" to="498.75pt,1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" strokeweight=".1pt">
              <v:stroke startarrowwidth="narrow" startarrowlength="short" endarrowwidth="narrow" endarrowlength="short"/>
              <w10:wrap anchory="page"/>
            </v:line>
          </w:pict>
        </mc:Fallback>
      </mc:AlternateContent>
    </w:r>
  </w:p>
  <w:p w:rsidR="00EA5782" w:rsidRDefault="00EA578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singleLevel"/>
    <w:tmpl w:val="000D0410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17821310"/>
    <w:multiLevelType w:val="hybridMultilevel"/>
    <w:tmpl w:val="1C1E00F2"/>
    <w:lvl w:ilvl="0" w:tplc="410010F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>
    <w:nsid w:val="382F2217"/>
    <w:multiLevelType w:val="singleLevel"/>
    <w:tmpl w:val="FF4A78CC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">
    <w:nsid w:val="3BDE6168"/>
    <w:multiLevelType w:val="hybridMultilevel"/>
    <w:tmpl w:val="1B747B48"/>
    <w:lvl w:ilvl="0" w:tplc="1614407C">
      <w:start w:val="2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3DC4398E"/>
    <w:multiLevelType w:val="hybridMultilevel"/>
    <w:tmpl w:val="F74A5844"/>
    <w:lvl w:ilvl="0" w:tplc="6584E88C">
      <w:start w:val="1"/>
      <w:numFmt w:val="decimal"/>
      <w:lvlText w:val="%1."/>
      <w:lvlJc w:val="left"/>
      <w:pPr>
        <w:ind w:left="899" w:hanging="615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818664C"/>
    <w:multiLevelType w:val="hybridMultilevel"/>
    <w:tmpl w:val="8924AC12"/>
    <w:lvl w:ilvl="0" w:tplc="3DECEE0E">
      <w:start w:val="5"/>
      <w:numFmt w:val="decimal"/>
      <w:lvlText w:val="%1."/>
      <w:lvlJc w:val="left"/>
      <w:pPr>
        <w:tabs>
          <w:tab w:val="num" w:pos="854"/>
        </w:tabs>
        <w:ind w:left="854" w:hanging="570"/>
      </w:pPr>
      <w:rPr>
        <w:rFonts w:hint="default"/>
        <w:u w:val="none"/>
      </w:rPr>
    </w:lvl>
    <w:lvl w:ilvl="1" w:tplc="11FAEC52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B9CC3B78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C2F81E1A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162ACFBA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D116CD78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1E948210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25545030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A3DA7272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>
    <w:nsid w:val="63713840"/>
    <w:multiLevelType w:val="hybridMultilevel"/>
    <w:tmpl w:val="7E121926"/>
    <w:lvl w:ilvl="0" w:tplc="0410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6B8E6C88"/>
    <w:multiLevelType w:val="hybridMultilevel"/>
    <w:tmpl w:val="738EB394"/>
    <w:lvl w:ilvl="0" w:tplc="1614407C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4962C248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E2E4EC32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E7E62402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D51E934E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950A1AE0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6630DD2A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3690C49C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2AFA006A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9"/>
  <w:hyphenationZone w:val="283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AC9"/>
    <w:rsid w:val="000A5D87"/>
    <w:rsid w:val="0013406A"/>
    <w:rsid w:val="00161864"/>
    <w:rsid w:val="00187EC0"/>
    <w:rsid w:val="001B7CEB"/>
    <w:rsid w:val="001C7654"/>
    <w:rsid w:val="001D7E81"/>
    <w:rsid w:val="00225207"/>
    <w:rsid w:val="0029706D"/>
    <w:rsid w:val="002A6567"/>
    <w:rsid w:val="00355301"/>
    <w:rsid w:val="00370A5F"/>
    <w:rsid w:val="0039455E"/>
    <w:rsid w:val="003F4C5C"/>
    <w:rsid w:val="00463705"/>
    <w:rsid w:val="004F3504"/>
    <w:rsid w:val="00557956"/>
    <w:rsid w:val="00564AC9"/>
    <w:rsid w:val="0065193A"/>
    <w:rsid w:val="006526EC"/>
    <w:rsid w:val="0065745A"/>
    <w:rsid w:val="00691C11"/>
    <w:rsid w:val="00796EE1"/>
    <w:rsid w:val="007C7746"/>
    <w:rsid w:val="008007CF"/>
    <w:rsid w:val="008E657D"/>
    <w:rsid w:val="00952B7C"/>
    <w:rsid w:val="009A2B13"/>
    <w:rsid w:val="00A4033E"/>
    <w:rsid w:val="00AE7B8C"/>
    <w:rsid w:val="00B106CD"/>
    <w:rsid w:val="00B375A3"/>
    <w:rsid w:val="00BC267D"/>
    <w:rsid w:val="00BE485B"/>
    <w:rsid w:val="00C050B8"/>
    <w:rsid w:val="00C50286"/>
    <w:rsid w:val="00CE0F3D"/>
    <w:rsid w:val="00D303D9"/>
    <w:rsid w:val="00D442B4"/>
    <w:rsid w:val="00D85793"/>
    <w:rsid w:val="00EA5782"/>
    <w:rsid w:val="00EE2EF9"/>
    <w:rsid w:val="00EF3C94"/>
    <w:rsid w:val="00F0466B"/>
    <w:rsid w:val="00F413C2"/>
    <w:rsid w:val="00F82357"/>
    <w:rsid w:val="00F90E70"/>
    <w:rsid w:val="00FC3D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25207"/>
    <w:pPr>
      <w:overflowPunct w:val="0"/>
      <w:autoSpaceDE w:val="0"/>
      <w:autoSpaceDN w:val="0"/>
      <w:adjustRightInd w:val="0"/>
      <w:ind w:left="851"/>
      <w:jc w:val="both"/>
      <w:textAlignment w:val="baseline"/>
    </w:pPr>
    <w:rPr>
      <w:sz w:val="22"/>
    </w:rPr>
  </w:style>
  <w:style w:type="paragraph" w:styleId="Titolo1">
    <w:name w:val="heading 1"/>
    <w:basedOn w:val="Normale"/>
    <w:next w:val="Normale"/>
    <w:qFormat/>
    <w:rsid w:val="00225207"/>
    <w:pPr>
      <w:keepNext/>
      <w:tabs>
        <w:tab w:val="center" w:pos="3119"/>
      </w:tabs>
      <w:spacing w:before="120"/>
      <w:ind w:hanging="567"/>
      <w:jc w:val="center"/>
      <w:outlineLvl w:val="0"/>
    </w:pPr>
    <w:rPr>
      <w:sz w:val="30"/>
    </w:rPr>
  </w:style>
  <w:style w:type="paragraph" w:styleId="Titolo2">
    <w:name w:val="heading 2"/>
    <w:basedOn w:val="Normale"/>
    <w:next w:val="Normale"/>
    <w:qFormat/>
    <w:rsid w:val="00225207"/>
    <w:pPr>
      <w:keepNext/>
      <w:suppressAutoHyphens/>
      <w:spacing w:before="120" w:after="120"/>
      <w:jc w:val="center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testo1">
    <w:name w:val="Corpo testo1"/>
    <w:basedOn w:val="Normale"/>
    <w:rsid w:val="00225207"/>
    <w:pPr>
      <w:ind w:right="284"/>
    </w:pPr>
    <w:rPr>
      <w:rFonts w:ascii="TimesNewRomanPS" w:hAnsi="TimesNewRomanPS"/>
      <w:color w:val="000000"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Intestazione">
    <w:name w:val="header"/>
    <w:basedOn w:val="Normale"/>
    <w:rsid w:val="00225207"/>
    <w:pPr>
      <w:tabs>
        <w:tab w:val="left" w:pos="7088"/>
      </w:tabs>
      <w:ind w:right="284"/>
    </w:pPr>
    <w:rPr>
      <w:rFonts w:ascii="TimesNewRomanPS" w:hAnsi="TimesNewRomanPS"/>
      <w:b/>
      <w:color w:val="000000"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TIT1PAG">
    <w:name w:val="TIT1PAG"/>
    <w:basedOn w:val="Corpotesto1"/>
    <w:rsid w:val="00225207"/>
    <w:pPr>
      <w:tabs>
        <w:tab w:val="left" w:pos="454"/>
      </w:tabs>
      <w:ind w:left="1418"/>
      <w:jc w:val="left"/>
    </w:pPr>
    <w:rPr>
      <w:b/>
    </w:rPr>
  </w:style>
  <w:style w:type="paragraph" w:customStyle="1" w:styleId="TITOLO">
    <w:name w:val="TITOLO"/>
    <w:basedOn w:val="Corpotesto1"/>
    <w:rsid w:val="00225207"/>
    <w:pPr>
      <w:tabs>
        <w:tab w:val="left" w:pos="851"/>
      </w:tabs>
      <w:ind w:left="284"/>
    </w:pPr>
    <w:rPr>
      <w:b/>
      <w:sz w:val="20"/>
    </w:rPr>
  </w:style>
  <w:style w:type="paragraph" w:styleId="Pidipagina">
    <w:name w:val="footer"/>
    <w:basedOn w:val="Normale"/>
    <w:semiHidden/>
    <w:rsid w:val="00225207"/>
    <w:pPr>
      <w:tabs>
        <w:tab w:val="left" w:pos="2268"/>
        <w:tab w:val="left" w:pos="4820"/>
        <w:tab w:val="left" w:pos="5103"/>
        <w:tab w:val="left" w:pos="7655"/>
        <w:tab w:val="left" w:pos="9072"/>
        <w:tab w:val="left" w:pos="9639"/>
      </w:tabs>
      <w:ind w:right="284"/>
    </w:pPr>
    <w:rPr>
      <w:rFonts w:ascii="Courier New" w:hAnsi="Courier New"/>
      <w:color w:val="000000"/>
      <w:sz w:val="1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Testotabella">
    <w:name w:val="Testo tabella"/>
    <w:basedOn w:val="Normale"/>
    <w:rsid w:val="00225207"/>
    <w:rPr>
      <w:rFonts w:ascii="TimesNewRomanPS" w:hAnsi="TimesNewRomanPS"/>
      <w:color w:val="00000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Numeropagina">
    <w:name w:val="page number"/>
    <w:basedOn w:val="Carpredefinitoparagrafo"/>
    <w:semiHidden/>
    <w:rsid w:val="00225207"/>
  </w:style>
  <w:style w:type="paragraph" w:styleId="Rientrocorpodeltesto">
    <w:name w:val="Body Text Indent"/>
    <w:basedOn w:val="Normale"/>
    <w:semiHidden/>
    <w:rsid w:val="00225207"/>
    <w:pPr>
      <w:tabs>
        <w:tab w:val="left" w:pos="993"/>
      </w:tabs>
      <w:suppressAutoHyphens/>
    </w:pPr>
    <w:rPr>
      <w:i/>
      <w:sz w:val="24"/>
    </w:rPr>
  </w:style>
  <w:style w:type="paragraph" w:styleId="Rientrocorpodeltesto2">
    <w:name w:val="Body Text Indent 2"/>
    <w:basedOn w:val="Normale"/>
    <w:semiHidden/>
    <w:rsid w:val="00225207"/>
    <w:pPr>
      <w:ind w:left="709"/>
    </w:pPr>
  </w:style>
  <w:style w:type="paragraph" w:styleId="Testodelblocco">
    <w:name w:val="Block Text"/>
    <w:basedOn w:val="Normale"/>
    <w:semiHidden/>
    <w:rsid w:val="00225207"/>
    <w:pPr>
      <w:suppressAutoHyphens/>
      <w:spacing w:before="120"/>
      <w:ind w:right="141"/>
    </w:pPr>
    <w:rPr>
      <w:i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765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765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87E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25207"/>
    <w:pPr>
      <w:overflowPunct w:val="0"/>
      <w:autoSpaceDE w:val="0"/>
      <w:autoSpaceDN w:val="0"/>
      <w:adjustRightInd w:val="0"/>
      <w:ind w:left="851"/>
      <w:jc w:val="both"/>
      <w:textAlignment w:val="baseline"/>
    </w:pPr>
    <w:rPr>
      <w:sz w:val="22"/>
    </w:rPr>
  </w:style>
  <w:style w:type="paragraph" w:styleId="Titolo1">
    <w:name w:val="heading 1"/>
    <w:basedOn w:val="Normale"/>
    <w:next w:val="Normale"/>
    <w:qFormat/>
    <w:rsid w:val="00225207"/>
    <w:pPr>
      <w:keepNext/>
      <w:tabs>
        <w:tab w:val="center" w:pos="3119"/>
      </w:tabs>
      <w:spacing w:before="120"/>
      <w:ind w:hanging="567"/>
      <w:jc w:val="center"/>
      <w:outlineLvl w:val="0"/>
    </w:pPr>
    <w:rPr>
      <w:sz w:val="30"/>
    </w:rPr>
  </w:style>
  <w:style w:type="paragraph" w:styleId="Titolo2">
    <w:name w:val="heading 2"/>
    <w:basedOn w:val="Normale"/>
    <w:next w:val="Normale"/>
    <w:qFormat/>
    <w:rsid w:val="00225207"/>
    <w:pPr>
      <w:keepNext/>
      <w:suppressAutoHyphens/>
      <w:spacing w:before="120" w:after="120"/>
      <w:jc w:val="center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testo1">
    <w:name w:val="Corpo testo1"/>
    <w:basedOn w:val="Normale"/>
    <w:rsid w:val="00225207"/>
    <w:pPr>
      <w:ind w:right="284"/>
    </w:pPr>
    <w:rPr>
      <w:rFonts w:ascii="TimesNewRomanPS" w:hAnsi="TimesNewRomanPS"/>
      <w:color w:val="000000"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Intestazione">
    <w:name w:val="header"/>
    <w:basedOn w:val="Normale"/>
    <w:rsid w:val="00225207"/>
    <w:pPr>
      <w:tabs>
        <w:tab w:val="left" w:pos="7088"/>
      </w:tabs>
      <w:ind w:right="284"/>
    </w:pPr>
    <w:rPr>
      <w:rFonts w:ascii="TimesNewRomanPS" w:hAnsi="TimesNewRomanPS"/>
      <w:b/>
      <w:color w:val="000000"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TIT1PAG">
    <w:name w:val="TIT1PAG"/>
    <w:basedOn w:val="Corpotesto1"/>
    <w:rsid w:val="00225207"/>
    <w:pPr>
      <w:tabs>
        <w:tab w:val="left" w:pos="454"/>
      </w:tabs>
      <w:ind w:left="1418"/>
      <w:jc w:val="left"/>
    </w:pPr>
    <w:rPr>
      <w:b/>
    </w:rPr>
  </w:style>
  <w:style w:type="paragraph" w:customStyle="1" w:styleId="TITOLO">
    <w:name w:val="TITOLO"/>
    <w:basedOn w:val="Corpotesto1"/>
    <w:rsid w:val="00225207"/>
    <w:pPr>
      <w:tabs>
        <w:tab w:val="left" w:pos="851"/>
      </w:tabs>
      <w:ind w:left="284"/>
    </w:pPr>
    <w:rPr>
      <w:b/>
      <w:sz w:val="20"/>
    </w:rPr>
  </w:style>
  <w:style w:type="paragraph" w:styleId="Pidipagina">
    <w:name w:val="footer"/>
    <w:basedOn w:val="Normale"/>
    <w:semiHidden/>
    <w:rsid w:val="00225207"/>
    <w:pPr>
      <w:tabs>
        <w:tab w:val="left" w:pos="2268"/>
        <w:tab w:val="left" w:pos="4820"/>
        <w:tab w:val="left" w:pos="5103"/>
        <w:tab w:val="left" w:pos="7655"/>
        <w:tab w:val="left" w:pos="9072"/>
        <w:tab w:val="left" w:pos="9639"/>
      </w:tabs>
      <w:ind w:right="284"/>
    </w:pPr>
    <w:rPr>
      <w:rFonts w:ascii="Courier New" w:hAnsi="Courier New"/>
      <w:color w:val="000000"/>
      <w:sz w:val="1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Testotabella">
    <w:name w:val="Testo tabella"/>
    <w:basedOn w:val="Normale"/>
    <w:rsid w:val="00225207"/>
    <w:rPr>
      <w:rFonts w:ascii="TimesNewRomanPS" w:hAnsi="TimesNewRomanPS"/>
      <w:color w:val="00000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Numeropagina">
    <w:name w:val="page number"/>
    <w:basedOn w:val="Carpredefinitoparagrafo"/>
    <w:semiHidden/>
    <w:rsid w:val="00225207"/>
  </w:style>
  <w:style w:type="paragraph" w:styleId="Rientrocorpodeltesto">
    <w:name w:val="Body Text Indent"/>
    <w:basedOn w:val="Normale"/>
    <w:semiHidden/>
    <w:rsid w:val="00225207"/>
    <w:pPr>
      <w:tabs>
        <w:tab w:val="left" w:pos="993"/>
      </w:tabs>
      <w:suppressAutoHyphens/>
    </w:pPr>
    <w:rPr>
      <w:i/>
      <w:sz w:val="24"/>
    </w:rPr>
  </w:style>
  <w:style w:type="paragraph" w:styleId="Rientrocorpodeltesto2">
    <w:name w:val="Body Text Indent 2"/>
    <w:basedOn w:val="Normale"/>
    <w:semiHidden/>
    <w:rsid w:val="00225207"/>
    <w:pPr>
      <w:ind w:left="709"/>
    </w:pPr>
  </w:style>
  <w:style w:type="paragraph" w:styleId="Testodelblocco">
    <w:name w:val="Block Text"/>
    <w:basedOn w:val="Normale"/>
    <w:semiHidden/>
    <w:rsid w:val="00225207"/>
    <w:pPr>
      <w:suppressAutoHyphens/>
      <w:spacing w:before="120"/>
      <w:ind w:right="141"/>
    </w:pPr>
    <w:rPr>
      <w:i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765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765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87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FF2EB-4869-4338-99AA-3B51CD3BB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INDICE</vt:lpstr>
    </vt:vector>
  </TitlesOfParts>
  <Company>MISURE</Company>
  <LinksUpToDate>false</LinksUpToDate>
  <CharactersWithSpaces>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INDICE</dc:title>
  <dc:creator>misure</dc:creator>
  <cp:lastModifiedBy>Hp</cp:lastModifiedBy>
  <cp:revision>5</cp:revision>
  <cp:lastPrinted>2010-03-21T19:58:00Z</cp:lastPrinted>
  <dcterms:created xsi:type="dcterms:W3CDTF">2019-11-21T09:31:00Z</dcterms:created>
  <dcterms:modified xsi:type="dcterms:W3CDTF">2023-11-22T10:20:00Z</dcterms:modified>
</cp:coreProperties>
</file>